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C9" w:rsidRDefault="005521C9" w:rsidP="005521C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521C9" w:rsidRPr="00155208" w:rsidRDefault="005521C9" w:rsidP="005521C9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789F5BAB" wp14:editId="148CB120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3D1CB" wp14:editId="1A44494B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1C9" w:rsidRPr="00155208" w:rsidRDefault="005521C9" w:rsidP="005521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5521C9" w:rsidRPr="00155208" w:rsidRDefault="005521C9" w:rsidP="005521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5521C9" w:rsidRPr="00155208" w:rsidRDefault="005521C9" w:rsidP="005521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5521C9" w:rsidRPr="00155208" w:rsidRDefault="005521C9" w:rsidP="005521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5521C9" w:rsidRDefault="005521C9" w:rsidP="005521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5521C9" w:rsidRPr="00BA0DF8" w:rsidRDefault="005521C9" w:rsidP="005521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ATMQIAAFM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" strokecolor="white">
                <v:textbox>
                  <w:txbxContent>
                    <w:p w:rsidR="005521C9" w:rsidRPr="00155208" w:rsidRDefault="005521C9" w:rsidP="005521C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5521C9" w:rsidRPr="00155208" w:rsidRDefault="005521C9" w:rsidP="005521C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5521C9" w:rsidRPr="00155208" w:rsidRDefault="005521C9" w:rsidP="005521C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5521C9" w:rsidRPr="00155208" w:rsidRDefault="005521C9" w:rsidP="005521C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5521C9" w:rsidRDefault="005521C9" w:rsidP="005521C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5521C9" w:rsidRPr="00BA0DF8" w:rsidRDefault="005521C9" w:rsidP="005521C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BC6F21" wp14:editId="0000174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1C9" w:rsidRPr="00155208" w:rsidRDefault="005521C9" w:rsidP="005521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5521C9" w:rsidRPr="00155208" w:rsidRDefault="005521C9" w:rsidP="005521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5521C9" w:rsidRPr="00155208" w:rsidRDefault="005521C9" w:rsidP="005521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5521C9" w:rsidRPr="00155208" w:rsidRDefault="005521C9" w:rsidP="005521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5521C9" w:rsidRDefault="005521C9" w:rsidP="005521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5521C9" w:rsidRPr="00BA0DF8" w:rsidRDefault="005521C9" w:rsidP="005521C9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NkQs2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5521C9" w:rsidRPr="00155208" w:rsidRDefault="005521C9" w:rsidP="005521C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5521C9" w:rsidRPr="00155208" w:rsidRDefault="005521C9" w:rsidP="005521C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5521C9" w:rsidRPr="00155208" w:rsidRDefault="005521C9" w:rsidP="005521C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5521C9" w:rsidRPr="00155208" w:rsidRDefault="005521C9" w:rsidP="005521C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5521C9" w:rsidRDefault="005521C9" w:rsidP="005521C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5521C9" w:rsidRPr="00BA0DF8" w:rsidRDefault="005521C9" w:rsidP="005521C9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1C9" w:rsidRPr="00441BE0" w:rsidRDefault="005521C9" w:rsidP="005521C9">
      <w:pPr>
        <w:rPr>
          <w:lang w:val="ky-KG"/>
        </w:rPr>
      </w:pPr>
    </w:p>
    <w:p w:rsidR="005521C9" w:rsidRDefault="005521C9" w:rsidP="005521C9">
      <w:pPr>
        <w:rPr>
          <w:lang w:val="ky-KG"/>
        </w:rPr>
      </w:pPr>
    </w:p>
    <w:p w:rsidR="003A147E" w:rsidRDefault="003A147E" w:rsidP="003A147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A147E" w:rsidRDefault="003A147E" w:rsidP="003A147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A147E" w:rsidRPr="003A147E" w:rsidRDefault="003A147E" w:rsidP="003A147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521C9" w:rsidRDefault="005521C9" w:rsidP="005521C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 w:rsidR="003A14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3A147E" w:rsidRPr="003A147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521C9" w:rsidRDefault="005521C9" w:rsidP="005521C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521C9" w:rsidRDefault="005521C9" w:rsidP="005521C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521C9" w:rsidRDefault="00AB336F" w:rsidP="005521C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2024-жылдын 13-декабры  №5</w:t>
      </w:r>
      <w:r w:rsidR="005521C9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Кара-Дөбө айылы           </w:t>
      </w:r>
    </w:p>
    <w:p w:rsidR="005521C9" w:rsidRDefault="005521C9" w:rsidP="00552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21C9" w:rsidRDefault="005521C9" w:rsidP="00552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21C9" w:rsidRPr="00E65EBC" w:rsidRDefault="005521C9" w:rsidP="00187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айылдык кеңешинин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Типтүү </w:t>
      </w:r>
      <w:r w:rsidR="00187FE5">
        <w:rPr>
          <w:rFonts w:ascii="Times New Roman" w:hAnsi="Times New Roman"/>
          <w:b/>
          <w:sz w:val="24"/>
          <w:szCs w:val="24"/>
          <w:lang w:val="ky-KG"/>
        </w:rPr>
        <w:t>регламентин бекитүү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жөнүндө</w:t>
      </w:r>
    </w:p>
    <w:p w:rsidR="005521C9" w:rsidRDefault="005521C9" w:rsidP="005521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 w:rsidR="00187FE5">
        <w:rPr>
          <w:rFonts w:ascii="Times New Roman" w:hAnsi="Times New Roman"/>
          <w:b/>
          <w:sz w:val="24"/>
          <w:szCs w:val="24"/>
          <w:lang w:val="ky-KG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5521C9" w:rsidRPr="00761449" w:rsidRDefault="005521C9" w:rsidP="00761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6144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</w:t>
      </w:r>
    </w:p>
    <w:p w:rsidR="005521C9" w:rsidRPr="0015492A" w:rsidRDefault="00761449" w:rsidP="003A14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761449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Жергиликтүү кеңештердин ишин уюштурууга усулдук жардам көрсөтүү, алардын ишмердүүлүгүн уюштуруучулук жана укуктук негиздерин бекемдөө максатында, </w:t>
      </w:r>
      <w:r w:rsidRPr="00761449">
        <w:rPr>
          <w:rFonts w:ascii="Times New Roman" w:hAnsi="Times New Roman" w:cs="Times New Roman"/>
          <w:color w:val="000000"/>
          <w:sz w:val="24"/>
          <w:szCs w:val="24"/>
          <w:lang w:val="ky-KG"/>
        </w:rPr>
        <w:t>“</w:t>
      </w:r>
      <w:r w:rsidRPr="00761449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>Жергиликтүү мамлекеттик администрация жана жергиликтүү өз алдынча башкаруу органдары жөнүндө</w:t>
      </w:r>
      <w:r w:rsidRPr="00761449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” </w:t>
      </w:r>
      <w:r w:rsidRPr="00761449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Кыргыз Республикасынын Мыйзамына жана </w:t>
      </w:r>
      <w:r w:rsidR="0015492A" w:rsidRPr="000255D2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Кыргыз </w:t>
      </w:r>
      <w:r w:rsidR="0015492A" w:rsidRPr="0015492A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Республикасынын Министрлер Кабинетинин 2021-жылдын 15-ноябрындагы </w:t>
      </w:r>
      <w:r w:rsidR="0015492A" w:rsidRPr="0015492A">
        <w:rPr>
          <w:rFonts w:ascii="Times New Roman" w:hAnsi="Times New Roman" w:cs="Times New Roman"/>
          <w:color w:val="000000"/>
          <w:sz w:val="24"/>
          <w:szCs w:val="24"/>
          <w:lang w:val="ky-KG"/>
        </w:rPr>
        <w:t>№ 258-</w:t>
      </w:r>
      <w:r w:rsidR="0015492A" w:rsidRPr="0015492A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>токтому менен бекитилген</w:t>
      </w:r>
      <w:r w:rsidR="0015492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761449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>Кыргыз Республикасынын Министрлер Кабинетине караштуу Мамлекеттик кызмат жана жергиликтүү өз алдынча башкаруу иштери боюнча мамлекеттик агенттик</w:t>
      </w:r>
      <w:r w:rsidR="00B205EB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тин 2024-жылдын 6-декабрындагы №01-25/330-б буйругун жетекчиликке </w:t>
      </w:r>
      <w:r w:rsidR="00F13C27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жана аткарууга </w:t>
      </w:r>
      <w:r w:rsidR="00B205EB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алып </w:t>
      </w:r>
      <w:r w:rsidR="005521C9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сессиясы </w:t>
      </w:r>
    </w:p>
    <w:p w:rsidR="005521C9" w:rsidRDefault="005521C9" w:rsidP="005521C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21C9" w:rsidRDefault="005521C9" w:rsidP="005521C9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5521C9" w:rsidRPr="000E3125" w:rsidRDefault="005521C9" w:rsidP="005521C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E3125"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</w:t>
      </w:r>
      <w:r w:rsidR="00187FE5">
        <w:rPr>
          <w:rFonts w:ascii="Times New Roman" w:hAnsi="Times New Roman"/>
          <w:sz w:val="24"/>
          <w:szCs w:val="24"/>
          <w:lang w:val="ky-KG"/>
        </w:rPr>
        <w:t>Типтүү регламенти бекитилсин.</w:t>
      </w:r>
      <w:r w:rsidRPr="000E3125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3A147E" w:rsidRDefault="005521C9" w:rsidP="005521C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E3125"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</w:t>
      </w:r>
      <w:r w:rsidR="003A147E">
        <w:rPr>
          <w:rFonts w:ascii="Times New Roman" w:hAnsi="Times New Roman"/>
          <w:sz w:val="24"/>
          <w:szCs w:val="24"/>
          <w:lang w:val="ky-KG"/>
        </w:rPr>
        <w:t>ишмердүүлүгү Типтүү регламент менен жүргүзүлсүн.</w:t>
      </w:r>
    </w:p>
    <w:p w:rsidR="003A147E" w:rsidRDefault="003A147E" w:rsidP="005521C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камсыздоо айылдык кеңештин төрагасынын </w:t>
      </w:r>
      <w:r w:rsidR="00F13C27">
        <w:rPr>
          <w:rFonts w:ascii="Times New Roman" w:hAnsi="Times New Roman"/>
          <w:sz w:val="24"/>
          <w:szCs w:val="24"/>
          <w:lang w:val="ky-KG"/>
        </w:rPr>
        <w:t xml:space="preserve">биринчи </w:t>
      </w:r>
      <w:r>
        <w:rPr>
          <w:rFonts w:ascii="Times New Roman" w:hAnsi="Times New Roman"/>
          <w:sz w:val="24"/>
          <w:szCs w:val="24"/>
          <w:lang w:val="ky-KG"/>
        </w:rPr>
        <w:t xml:space="preserve">орун басары </w:t>
      </w:r>
      <w:r w:rsidR="00F13C27">
        <w:rPr>
          <w:rFonts w:ascii="Times New Roman" w:hAnsi="Times New Roman"/>
          <w:sz w:val="24"/>
          <w:szCs w:val="24"/>
          <w:lang w:val="ky-KG"/>
        </w:rPr>
        <w:t>А.Койчукуловго</w:t>
      </w:r>
      <w:r>
        <w:rPr>
          <w:rFonts w:ascii="Times New Roman" w:hAnsi="Times New Roman"/>
          <w:sz w:val="24"/>
          <w:szCs w:val="24"/>
          <w:lang w:val="ky-KG"/>
        </w:rPr>
        <w:t xml:space="preserve"> жүктөлсүн.</w:t>
      </w:r>
    </w:p>
    <w:p w:rsidR="005521C9" w:rsidRDefault="003A147E" w:rsidP="00A00250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3A147E">
        <w:rPr>
          <w:rFonts w:ascii="Times New Roman" w:hAnsi="Times New Roman"/>
          <w:sz w:val="24"/>
          <w:szCs w:val="24"/>
          <w:lang w:val="ky-KG"/>
        </w:rPr>
        <w:t xml:space="preserve">Токтомдун аткарылыш көзөмөлдөө жагын өзүмө калтырамын.  </w:t>
      </w:r>
    </w:p>
    <w:p w:rsidR="003A147E" w:rsidRDefault="003A147E" w:rsidP="003A147E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3A147E" w:rsidRPr="003A147E" w:rsidRDefault="003A147E" w:rsidP="003A147E">
      <w:pPr>
        <w:jc w:val="both"/>
        <w:rPr>
          <w:rFonts w:ascii="Times New Roman" w:hAnsi="Times New Roman"/>
          <w:sz w:val="24"/>
          <w:szCs w:val="24"/>
          <w:lang w:val="ky-KG"/>
        </w:rPr>
      </w:pPr>
    </w:p>
    <w:p w:rsidR="005521C9" w:rsidRDefault="005521C9" w:rsidP="005521C9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5521C9" w:rsidRDefault="005521C9" w:rsidP="005521C9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Т.Галботоев </w:t>
      </w:r>
    </w:p>
    <w:p w:rsidR="00761449" w:rsidRDefault="005521C9" w:rsidP="003A147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3A147E" w:rsidRPr="003A147E" w:rsidRDefault="003A147E" w:rsidP="003A147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761449" w:rsidRDefault="00761449">
      <w:pPr>
        <w:rPr>
          <w:lang w:val="ky-KG"/>
        </w:rPr>
      </w:pPr>
    </w:p>
    <w:p w:rsidR="00761449" w:rsidRDefault="00761449" w:rsidP="0076144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61449" w:rsidRPr="00155208" w:rsidRDefault="00761449" w:rsidP="00761449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12009C18" wp14:editId="3C70F306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810C2" wp14:editId="2017CBAE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449" w:rsidRPr="00155208" w:rsidRDefault="00761449" w:rsidP="007614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761449" w:rsidRPr="00155208" w:rsidRDefault="00761449" w:rsidP="007614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761449" w:rsidRPr="00155208" w:rsidRDefault="00761449" w:rsidP="007614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761449" w:rsidRPr="00155208" w:rsidRDefault="00761449" w:rsidP="007614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761449" w:rsidRDefault="00761449" w:rsidP="007614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761449" w:rsidRPr="00BA0DF8" w:rsidRDefault="00761449" w:rsidP="007614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UkqWk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761449" w:rsidRPr="00155208" w:rsidRDefault="00761449" w:rsidP="0076144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761449" w:rsidRPr="00155208" w:rsidRDefault="00761449" w:rsidP="0076144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761449" w:rsidRPr="00155208" w:rsidRDefault="00761449" w:rsidP="0076144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761449" w:rsidRPr="00155208" w:rsidRDefault="00761449" w:rsidP="0076144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761449" w:rsidRDefault="00761449" w:rsidP="0076144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761449" w:rsidRPr="00BA0DF8" w:rsidRDefault="00761449" w:rsidP="0076144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D8696" wp14:editId="7251010E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449" w:rsidRPr="00155208" w:rsidRDefault="00761449" w:rsidP="007614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761449" w:rsidRPr="00155208" w:rsidRDefault="00761449" w:rsidP="007614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761449" w:rsidRPr="00155208" w:rsidRDefault="00761449" w:rsidP="007614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761449" w:rsidRPr="00155208" w:rsidRDefault="00761449" w:rsidP="007614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761449" w:rsidRDefault="00761449" w:rsidP="007614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761449" w:rsidRPr="00BA0DF8" w:rsidRDefault="00761449" w:rsidP="00761449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lgMwIAAFg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rqYlg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761449" w:rsidRPr="00155208" w:rsidRDefault="00761449" w:rsidP="0076144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761449" w:rsidRPr="00155208" w:rsidRDefault="00761449" w:rsidP="0076144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761449" w:rsidRPr="00155208" w:rsidRDefault="00761449" w:rsidP="0076144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761449" w:rsidRPr="00155208" w:rsidRDefault="00761449" w:rsidP="0076144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761449" w:rsidRDefault="00761449" w:rsidP="0076144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761449" w:rsidRPr="00BA0DF8" w:rsidRDefault="00761449" w:rsidP="00761449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449" w:rsidRPr="00441BE0" w:rsidRDefault="00761449" w:rsidP="00761449">
      <w:pPr>
        <w:rPr>
          <w:lang w:val="ky-KG"/>
        </w:rPr>
      </w:pPr>
    </w:p>
    <w:p w:rsidR="00761449" w:rsidRDefault="00761449" w:rsidP="00761449">
      <w:pPr>
        <w:rPr>
          <w:lang w:val="ky-KG"/>
        </w:rPr>
      </w:pPr>
    </w:p>
    <w:p w:rsidR="00761449" w:rsidRDefault="00761449" w:rsidP="00761449">
      <w:pPr>
        <w:rPr>
          <w:lang w:val="ky-KG"/>
        </w:rPr>
      </w:pPr>
    </w:p>
    <w:p w:rsidR="003A147E" w:rsidRDefault="003A147E" w:rsidP="003A147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A147E" w:rsidRPr="003A147E" w:rsidRDefault="003A147E" w:rsidP="003A147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A147E" w:rsidRDefault="003A147E" w:rsidP="003A147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A147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3A147E" w:rsidRDefault="003A147E" w:rsidP="003A147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A147E" w:rsidRDefault="003A147E" w:rsidP="003A147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A147E" w:rsidRDefault="00AB336F" w:rsidP="003A147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2024-жылдын 13-декабры  №6</w:t>
      </w:r>
      <w:r w:rsidR="003A147E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Кара-Дөбө айылы           </w:t>
      </w:r>
    </w:p>
    <w:p w:rsidR="003A147E" w:rsidRDefault="003A147E" w:rsidP="003A1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61449" w:rsidRDefault="00761449" w:rsidP="00761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61449" w:rsidRDefault="00761449" w:rsidP="00761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A147E" w:rsidRDefault="00761449" w:rsidP="007614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айылдык кеңешинин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A147E">
        <w:rPr>
          <w:rFonts w:ascii="Times New Roman" w:hAnsi="Times New Roman"/>
          <w:b/>
          <w:sz w:val="24"/>
          <w:szCs w:val="24"/>
          <w:lang w:val="ky-KG"/>
        </w:rPr>
        <w:t xml:space="preserve">депутаттарынын Типтүү этика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A147E">
        <w:rPr>
          <w:rFonts w:ascii="Times New Roman" w:hAnsi="Times New Roman"/>
          <w:b/>
          <w:sz w:val="24"/>
          <w:szCs w:val="24"/>
          <w:lang w:val="ky-KG"/>
        </w:rPr>
        <w:t xml:space="preserve">кодексин </w:t>
      </w:r>
    </w:p>
    <w:p w:rsidR="00761449" w:rsidRPr="00E65EBC" w:rsidRDefault="003A147E" w:rsidP="007614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бекитүү</w:t>
      </w:r>
      <w:r w:rsidR="00761449">
        <w:rPr>
          <w:rFonts w:ascii="Times New Roman" w:hAnsi="Times New Roman"/>
          <w:b/>
          <w:sz w:val="24"/>
          <w:szCs w:val="24"/>
          <w:lang w:val="ky-KG"/>
        </w:rPr>
        <w:t xml:space="preserve"> жөнүндө</w:t>
      </w:r>
    </w:p>
    <w:p w:rsidR="00761449" w:rsidRDefault="00761449" w:rsidP="007614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761449" w:rsidRPr="00384EF7" w:rsidRDefault="00761449" w:rsidP="00761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</w:t>
      </w:r>
    </w:p>
    <w:p w:rsidR="00761449" w:rsidRPr="003A147E" w:rsidRDefault="003A147E" w:rsidP="003A14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3A147E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Жергиликтүү кеңештин депутаты наамын коомдогу социалдык маанисин, абройун жогорулатуу максатында, Кыргыз Республикасынын Министрлер Кабинетинин 2021-жылдын 15-ноябрындагы </w:t>
      </w:r>
      <w:r w:rsidRPr="003A147E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№ 258 - </w:t>
      </w:r>
      <w:r w:rsidRPr="003A147E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>токтому менен бекитилген Кыргыз Республикасынын Министрлер Кабинетине караштуу Мамлекеттик кызмат жана жергиликтүү өз алдынча башкаруу иштери боюнча мамлекеттик агенттик</w:t>
      </w:r>
      <w:r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>тин 2024-жылдын 6-декабрындагы №1-25/328-б буйругу</w:t>
      </w:r>
      <w:r w:rsidR="00F13C27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>н</w:t>
      </w:r>
      <w:r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 жетекчиликке жана аткарууга алып </w:t>
      </w:r>
      <w:r w:rsidR="00761449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сессиясы </w:t>
      </w:r>
    </w:p>
    <w:p w:rsidR="00761449" w:rsidRDefault="00761449" w:rsidP="0076144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61449" w:rsidRDefault="00761449" w:rsidP="00761449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761449" w:rsidRPr="003A147E" w:rsidRDefault="00761449" w:rsidP="003A147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3A147E"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</w:t>
      </w:r>
      <w:r w:rsidR="003A147E">
        <w:rPr>
          <w:rFonts w:ascii="Times New Roman" w:hAnsi="Times New Roman"/>
          <w:sz w:val="24"/>
          <w:szCs w:val="24"/>
          <w:lang w:val="ky-KG"/>
        </w:rPr>
        <w:t xml:space="preserve">депутаттарынын </w:t>
      </w:r>
      <w:r w:rsidRPr="003A147E">
        <w:rPr>
          <w:rFonts w:ascii="Times New Roman" w:hAnsi="Times New Roman"/>
          <w:sz w:val="24"/>
          <w:szCs w:val="24"/>
          <w:lang w:val="ky-KG"/>
        </w:rPr>
        <w:t xml:space="preserve">Типтүү </w:t>
      </w:r>
      <w:r w:rsidR="003A147E">
        <w:rPr>
          <w:rFonts w:ascii="Times New Roman" w:hAnsi="Times New Roman"/>
          <w:sz w:val="24"/>
          <w:szCs w:val="24"/>
          <w:lang w:val="ky-KG"/>
        </w:rPr>
        <w:t xml:space="preserve">этика кодекси </w:t>
      </w:r>
      <w:r w:rsidRPr="003A147E">
        <w:rPr>
          <w:rFonts w:ascii="Times New Roman" w:hAnsi="Times New Roman"/>
          <w:sz w:val="24"/>
          <w:szCs w:val="24"/>
          <w:lang w:val="ky-KG"/>
        </w:rPr>
        <w:t xml:space="preserve"> бекитилсин. </w:t>
      </w:r>
    </w:p>
    <w:p w:rsidR="003A147E" w:rsidRDefault="00761449" w:rsidP="003A147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E3125"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</w:t>
      </w:r>
      <w:r w:rsidR="003A147E">
        <w:rPr>
          <w:rFonts w:ascii="Times New Roman" w:hAnsi="Times New Roman"/>
          <w:sz w:val="24"/>
          <w:szCs w:val="24"/>
          <w:lang w:val="ky-KG"/>
        </w:rPr>
        <w:t>депутаттарына ушул Типтүү этика кодекси менен иш алып баруу жагы милдеттендирилсин.</w:t>
      </w:r>
    </w:p>
    <w:p w:rsidR="00761449" w:rsidRDefault="003A147E" w:rsidP="003A147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 А.Масалие</w:t>
      </w:r>
      <w:r w:rsidR="00F13C27">
        <w:rPr>
          <w:rFonts w:ascii="Times New Roman" w:hAnsi="Times New Roman"/>
          <w:sz w:val="24"/>
          <w:szCs w:val="24"/>
          <w:lang w:val="ky-KG"/>
        </w:rPr>
        <w:t>в айылдык кеңешинин төрагасынын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орун басары </w:t>
      </w:r>
      <w:r w:rsidR="00F13C27">
        <w:rPr>
          <w:rFonts w:ascii="Times New Roman" w:hAnsi="Times New Roman"/>
          <w:sz w:val="24"/>
          <w:szCs w:val="24"/>
          <w:lang w:val="ky-KG"/>
        </w:rPr>
        <w:t>К.Эшбаевага  жүктөлсүн.</w:t>
      </w:r>
    </w:p>
    <w:p w:rsidR="00F13C27" w:rsidRDefault="00F13C27" w:rsidP="003A147E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жагын өзүмө калтырамын.</w:t>
      </w:r>
    </w:p>
    <w:p w:rsidR="00F13C27" w:rsidRPr="000E3125" w:rsidRDefault="00F13C27" w:rsidP="00F13C27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761449" w:rsidRPr="000E3125" w:rsidRDefault="00761449" w:rsidP="00761449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761449" w:rsidRDefault="00761449" w:rsidP="0076144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61449" w:rsidRDefault="00761449" w:rsidP="00761449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761449" w:rsidRDefault="00761449" w:rsidP="00761449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Т.Галботоев </w:t>
      </w:r>
    </w:p>
    <w:p w:rsidR="00761449" w:rsidRDefault="00761449" w:rsidP="00761449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761449" w:rsidRDefault="00761449" w:rsidP="00761449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61449" w:rsidRPr="00930815" w:rsidRDefault="00761449" w:rsidP="0076144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3C27" w:rsidRPr="00155208" w:rsidRDefault="00F13C27" w:rsidP="00F13C2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A0C3217" wp14:editId="70EA7E36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8BFFF" wp14:editId="57EA8682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C27" w:rsidRPr="00155208" w:rsidRDefault="00F13C27" w:rsidP="00F13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F13C27" w:rsidRPr="00155208" w:rsidRDefault="00F13C27" w:rsidP="00F13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F13C27" w:rsidRPr="00155208" w:rsidRDefault="00F13C27" w:rsidP="00F13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F13C27" w:rsidRPr="00155208" w:rsidRDefault="00F13C27" w:rsidP="00F13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F13C27" w:rsidRDefault="00F13C27" w:rsidP="00F13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F13C27" w:rsidRPr="00BA0DF8" w:rsidRDefault="00F13C27" w:rsidP="00F13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margin-left:307.1pt;margin-top:-13.55pt;width:186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qb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BXLCps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F13C27" w:rsidRPr="00155208" w:rsidRDefault="00F13C27" w:rsidP="00F13C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F13C27" w:rsidRPr="00155208" w:rsidRDefault="00F13C27" w:rsidP="00F13C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F13C27" w:rsidRPr="00155208" w:rsidRDefault="00F13C27" w:rsidP="00F13C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F13C27" w:rsidRPr="00155208" w:rsidRDefault="00F13C27" w:rsidP="00F13C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F13C27" w:rsidRDefault="00F13C27" w:rsidP="00F13C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F13C27" w:rsidRPr="00BA0DF8" w:rsidRDefault="00F13C27" w:rsidP="00F13C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70038" wp14:editId="681039C3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C27" w:rsidRPr="00155208" w:rsidRDefault="00F13C27" w:rsidP="00F13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F13C27" w:rsidRPr="00155208" w:rsidRDefault="00F13C27" w:rsidP="00F13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F13C27" w:rsidRPr="00155208" w:rsidRDefault="00F13C27" w:rsidP="00F13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F13C27" w:rsidRPr="00155208" w:rsidRDefault="00F13C27" w:rsidP="00F13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F13C27" w:rsidRDefault="00F13C27" w:rsidP="00F13C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F13C27" w:rsidRPr="00BA0DF8" w:rsidRDefault="00F13C27" w:rsidP="00F13C2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-3.4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DA5nJ0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F13C27" w:rsidRPr="00155208" w:rsidRDefault="00F13C27" w:rsidP="00F13C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F13C27" w:rsidRPr="00155208" w:rsidRDefault="00F13C27" w:rsidP="00F13C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F13C27" w:rsidRPr="00155208" w:rsidRDefault="00F13C27" w:rsidP="00F13C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F13C27" w:rsidRPr="00155208" w:rsidRDefault="00F13C27" w:rsidP="00F13C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F13C27" w:rsidRDefault="00F13C27" w:rsidP="00F13C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F13C27" w:rsidRPr="00BA0DF8" w:rsidRDefault="00F13C27" w:rsidP="00F13C2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3C27" w:rsidRPr="00441BE0" w:rsidRDefault="00F13C27" w:rsidP="00F13C27">
      <w:pPr>
        <w:rPr>
          <w:lang w:val="ky-KG"/>
        </w:rPr>
      </w:pPr>
    </w:p>
    <w:p w:rsidR="00F13C27" w:rsidRDefault="00F13C27" w:rsidP="00F13C27">
      <w:pPr>
        <w:rPr>
          <w:lang w:val="ky-KG"/>
        </w:rPr>
      </w:pPr>
    </w:p>
    <w:p w:rsidR="00F13C27" w:rsidRDefault="00F13C27" w:rsidP="00F13C27">
      <w:pPr>
        <w:rPr>
          <w:lang w:val="ky-KG"/>
        </w:rPr>
      </w:pPr>
    </w:p>
    <w:p w:rsidR="00F13C27" w:rsidRDefault="00F13C27" w:rsidP="00F13C2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F13C27" w:rsidRPr="003A147E" w:rsidRDefault="00F13C27" w:rsidP="00F13C2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13C27" w:rsidRDefault="00F13C27" w:rsidP="00F13C2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A147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F13C27" w:rsidRDefault="00F13C27" w:rsidP="00F13C2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13C27" w:rsidRDefault="00F13C27" w:rsidP="00F13C2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13C27" w:rsidRDefault="00AB336F" w:rsidP="00F13C2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2024-жылдын 13-декабры  №7</w:t>
      </w:r>
      <w:r w:rsidR="00F13C27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Кара-Дөбө айылы           </w:t>
      </w:r>
    </w:p>
    <w:p w:rsidR="00F13C27" w:rsidRDefault="00F13C27" w:rsidP="00F1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3C27" w:rsidRDefault="00F13C27" w:rsidP="00F1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3C27" w:rsidRDefault="00F13C27" w:rsidP="00F13C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айылдык кеңешинин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туруктуу комиссияларынын курамын</w:t>
      </w:r>
    </w:p>
    <w:p w:rsidR="00F13C27" w:rsidRPr="00E65EBC" w:rsidRDefault="00F13C27" w:rsidP="00F13C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бекитүү  жөнүндө</w:t>
      </w:r>
    </w:p>
    <w:p w:rsidR="00F13C27" w:rsidRDefault="00F13C27" w:rsidP="00F13C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F13C27" w:rsidRPr="00384EF7" w:rsidRDefault="00F13C27" w:rsidP="00F13C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</w:t>
      </w:r>
    </w:p>
    <w:p w:rsidR="00F13C27" w:rsidRPr="003A147E" w:rsidRDefault="006A7B02" w:rsidP="00F13C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761449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Кыргыз Республикасынын </w:t>
      </w:r>
      <w:r w:rsidRPr="00761449">
        <w:rPr>
          <w:rFonts w:ascii="Times New Roman" w:hAnsi="Times New Roman" w:cs="Times New Roman"/>
          <w:color w:val="000000"/>
          <w:sz w:val="24"/>
          <w:szCs w:val="24"/>
          <w:lang w:val="ky-KG"/>
        </w:rPr>
        <w:t>“</w:t>
      </w:r>
      <w:r w:rsidRPr="00761449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>Жергиликтүү мамлекеттик администрация жана жергиликтүү өз алдынча башкаруу органдары жөнүндө</w:t>
      </w:r>
      <w:r w:rsidRPr="00761449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”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Мыйзамынын 36-беренесине ылайык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13C27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сессиясы </w:t>
      </w:r>
    </w:p>
    <w:p w:rsidR="00F13C27" w:rsidRDefault="00F13C27" w:rsidP="00F13C2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1BF8" w:rsidRDefault="00841BF8" w:rsidP="00841BF8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841BF8" w:rsidRDefault="00841BF8" w:rsidP="00841BF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А.Масалиев айылдык кеңешинде 4 (төрт) туруктуу комиссия түзүлсүн. 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41BF8" w:rsidRPr="00477302" w:rsidRDefault="00841BF8" w:rsidP="00841BF8">
      <w:pPr>
        <w:jc w:val="center"/>
        <w:rPr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                                                                           </w:t>
      </w:r>
      <w:r w:rsidRPr="00477302">
        <w:rPr>
          <w:rFonts w:ascii="Times New Roman" w:hAnsi="Times New Roman" w:cs="Times New Roman"/>
          <w:i/>
          <w:sz w:val="24"/>
          <w:szCs w:val="24"/>
          <w:lang w:val="ky-KG"/>
        </w:rPr>
        <w:t>(Тиркеме тиркелет)</w:t>
      </w:r>
    </w:p>
    <w:p w:rsidR="00841BF8" w:rsidRDefault="00841BF8" w:rsidP="00841BF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айылдык кеңешинин туру</w:t>
      </w:r>
      <w:r w:rsidR="007E767D">
        <w:rPr>
          <w:rFonts w:ascii="Times New Roman" w:hAnsi="Times New Roman" w:cs="Times New Roman"/>
          <w:sz w:val="24"/>
          <w:szCs w:val="24"/>
          <w:lang w:val="ky-KG"/>
        </w:rPr>
        <w:t xml:space="preserve">ктуу комиссияларынын төрагалары, төрагасынын орун басары жана катчысы </w:t>
      </w:r>
      <w:r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</w:p>
    <w:p w:rsidR="00841BF8" w:rsidRDefault="00841BF8" w:rsidP="00841BF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41BF8" w:rsidRDefault="00841BF8" w:rsidP="00841B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41BF8" w:rsidRDefault="00841BF8" w:rsidP="00841BF8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841BF8" w:rsidRDefault="00841BF8" w:rsidP="00841BF8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3C27" w:rsidRDefault="00F13C27" w:rsidP="00F13C27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3C27" w:rsidRPr="00930815" w:rsidRDefault="00F13C27" w:rsidP="00F13C2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61449" w:rsidRPr="008D6F02" w:rsidRDefault="00761449" w:rsidP="00761449">
      <w:pPr>
        <w:rPr>
          <w:lang w:val="ky-KG"/>
        </w:rPr>
      </w:pPr>
    </w:p>
    <w:p w:rsidR="00841BF8" w:rsidRDefault="00841BF8">
      <w:pPr>
        <w:rPr>
          <w:lang w:val="ky-KG"/>
        </w:rPr>
      </w:pPr>
    </w:p>
    <w:p w:rsidR="00761449" w:rsidRDefault="00841BF8" w:rsidP="00841BF8">
      <w:pPr>
        <w:tabs>
          <w:tab w:val="left" w:pos="1395"/>
        </w:tabs>
        <w:rPr>
          <w:lang w:val="ky-KG"/>
        </w:rPr>
      </w:pPr>
      <w:r>
        <w:rPr>
          <w:lang w:val="ky-KG"/>
        </w:rPr>
        <w:tab/>
      </w:r>
    </w:p>
    <w:p w:rsidR="00841BF8" w:rsidRDefault="00841BF8" w:rsidP="00841BF8">
      <w:pPr>
        <w:tabs>
          <w:tab w:val="left" w:pos="1395"/>
        </w:tabs>
        <w:rPr>
          <w:lang w:val="ky-KG"/>
        </w:rPr>
      </w:pPr>
    </w:p>
    <w:p w:rsidR="00841BF8" w:rsidRDefault="00841BF8" w:rsidP="00841BF8">
      <w:pPr>
        <w:tabs>
          <w:tab w:val="left" w:pos="1395"/>
        </w:tabs>
        <w:rPr>
          <w:lang w:val="ky-KG"/>
        </w:rPr>
      </w:pPr>
    </w:p>
    <w:p w:rsidR="00841BF8" w:rsidRPr="007E767D" w:rsidRDefault="00841BF8" w:rsidP="00841BF8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b/>
          <w:sz w:val="23"/>
          <w:szCs w:val="23"/>
          <w:lang w:val="ky-KG"/>
        </w:rPr>
        <w:lastRenderedPageBreak/>
        <w:t xml:space="preserve">                                                                                   А.Масалиев айылдык Кеңешинин     </w:t>
      </w:r>
    </w:p>
    <w:p w:rsidR="00841BF8" w:rsidRPr="007E767D" w:rsidRDefault="00841BF8" w:rsidP="00841BF8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b/>
          <w:sz w:val="23"/>
          <w:szCs w:val="23"/>
          <w:lang w:val="ky-KG"/>
        </w:rPr>
        <w:t xml:space="preserve">                                                                                   VII- чакырылышынын  кезектеги</w:t>
      </w:r>
    </w:p>
    <w:p w:rsidR="00841BF8" w:rsidRPr="007E767D" w:rsidRDefault="00841BF8" w:rsidP="00841BF8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b/>
          <w:sz w:val="23"/>
          <w:szCs w:val="23"/>
          <w:lang w:val="ky-KG"/>
        </w:rPr>
        <w:t xml:space="preserve">                                                                                   2- сессиясынын     2024-жылдын        </w:t>
      </w:r>
    </w:p>
    <w:p w:rsidR="00841BF8" w:rsidRPr="007E767D" w:rsidRDefault="00841BF8" w:rsidP="00841BF8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b/>
          <w:sz w:val="23"/>
          <w:szCs w:val="23"/>
          <w:lang w:val="ky-KG"/>
        </w:rPr>
        <w:t xml:space="preserve">                                                                                   _____________________№__________     </w:t>
      </w:r>
    </w:p>
    <w:p w:rsidR="00841BF8" w:rsidRPr="007E767D" w:rsidRDefault="00841BF8" w:rsidP="00841BF8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b/>
          <w:sz w:val="23"/>
          <w:szCs w:val="23"/>
          <w:lang w:val="ky-KG"/>
        </w:rPr>
        <w:t xml:space="preserve">                                                                                   токтомуна тиркеме </w:t>
      </w:r>
    </w:p>
    <w:p w:rsidR="00841BF8" w:rsidRPr="007E767D" w:rsidRDefault="007E767D" w:rsidP="00841BF8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 xml:space="preserve">                  </w:t>
      </w:r>
      <w:r w:rsidR="00841BF8" w:rsidRPr="007E767D">
        <w:rPr>
          <w:rFonts w:ascii="Times New Roman" w:hAnsi="Times New Roman" w:cs="Times New Roman"/>
          <w:b/>
          <w:sz w:val="23"/>
          <w:szCs w:val="23"/>
          <w:lang w:val="ky-KG"/>
        </w:rPr>
        <w:t xml:space="preserve">                                                                </w:t>
      </w:r>
    </w:p>
    <w:p w:rsidR="00841BF8" w:rsidRPr="007E767D" w:rsidRDefault="00841BF8" w:rsidP="00841BF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b/>
          <w:sz w:val="23"/>
          <w:szCs w:val="23"/>
          <w:lang w:val="ky-KG"/>
        </w:rPr>
        <w:t xml:space="preserve">А.Масалиев айылдык Кеңешинин туруктуу комиссияларынын курамы </w:t>
      </w:r>
    </w:p>
    <w:p w:rsidR="00841BF8" w:rsidRPr="007E767D" w:rsidRDefault="00841BF8" w:rsidP="00841BF8">
      <w:pPr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841BF8" w:rsidRPr="007E767D" w:rsidRDefault="00841BF8" w:rsidP="007E767D">
      <w:pPr>
        <w:spacing w:after="0"/>
        <w:rPr>
          <w:rFonts w:ascii="Times New Roman" w:hAnsi="Times New Roman" w:cs="Times New Roman"/>
          <w:b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b/>
          <w:sz w:val="23"/>
          <w:szCs w:val="23"/>
          <w:lang w:val="ky-KG"/>
        </w:rPr>
        <w:t xml:space="preserve">1. </w:t>
      </w:r>
      <w:r w:rsidRPr="007E767D">
        <w:rPr>
          <w:rFonts w:ascii="Times New Roman" w:hAnsi="Times New Roman"/>
          <w:b/>
          <w:sz w:val="23"/>
          <w:szCs w:val="23"/>
          <w:lang w:val="ky-KG"/>
        </w:rPr>
        <w:t>Мыйзамдуулук жана этика боюнча туруктуу комиссиясы:</w:t>
      </w:r>
    </w:p>
    <w:p w:rsidR="00841BF8" w:rsidRPr="007E767D" w:rsidRDefault="00841BF8" w:rsidP="00841BF8">
      <w:pPr>
        <w:spacing w:after="0"/>
        <w:ind w:firstLine="708"/>
        <w:rPr>
          <w:rFonts w:ascii="Times New Roman" w:hAnsi="Times New Roman"/>
          <w:sz w:val="23"/>
          <w:szCs w:val="23"/>
          <w:lang w:val="ky-KG"/>
        </w:rPr>
      </w:pPr>
      <w:r w:rsidRPr="007E767D">
        <w:rPr>
          <w:rFonts w:ascii="Times New Roman" w:hAnsi="Times New Roman"/>
          <w:sz w:val="23"/>
          <w:szCs w:val="23"/>
          <w:lang w:val="ky-KG"/>
        </w:rPr>
        <w:t>1</w:t>
      </w:r>
      <w:r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. </w:t>
      </w:r>
      <w:r w:rsidR="00A04889" w:rsidRPr="007E767D">
        <w:rPr>
          <w:rFonts w:ascii="Times New Roman" w:hAnsi="Times New Roman"/>
          <w:sz w:val="23"/>
          <w:szCs w:val="23"/>
          <w:lang w:val="ky-KG"/>
        </w:rPr>
        <w:t xml:space="preserve">Анарбаев Абдулла </w:t>
      </w:r>
      <w:r w:rsidR="00647C16">
        <w:rPr>
          <w:rFonts w:ascii="Times New Roman" w:hAnsi="Times New Roman"/>
          <w:sz w:val="23"/>
          <w:szCs w:val="23"/>
          <w:lang w:val="ky-KG"/>
        </w:rPr>
        <w:t xml:space="preserve">Маллаевич </w:t>
      </w:r>
      <w:r w:rsidR="00A04889" w:rsidRPr="007E767D">
        <w:rPr>
          <w:rFonts w:ascii="Times New Roman" w:hAnsi="Times New Roman"/>
          <w:sz w:val="23"/>
          <w:szCs w:val="23"/>
          <w:lang w:val="ky-KG"/>
        </w:rPr>
        <w:t xml:space="preserve"> </w:t>
      </w:r>
      <w:r w:rsidR="00A04889">
        <w:rPr>
          <w:rFonts w:ascii="Times New Roman" w:hAnsi="Times New Roman"/>
          <w:sz w:val="23"/>
          <w:szCs w:val="23"/>
          <w:lang w:val="ky-KG"/>
        </w:rPr>
        <w:t>– комиссиянын төрагасы</w:t>
      </w:r>
      <w:r w:rsidRPr="007E767D">
        <w:rPr>
          <w:rFonts w:ascii="Times New Roman" w:hAnsi="Times New Roman"/>
          <w:sz w:val="23"/>
          <w:szCs w:val="23"/>
          <w:lang w:val="ky-KG"/>
        </w:rPr>
        <w:t>;</w:t>
      </w:r>
    </w:p>
    <w:p w:rsidR="00841BF8" w:rsidRPr="007E767D" w:rsidRDefault="00A04889" w:rsidP="00841BF8">
      <w:pPr>
        <w:spacing w:after="0"/>
        <w:rPr>
          <w:rFonts w:ascii="Times New Roman" w:hAnsi="Times New Roman"/>
          <w:sz w:val="23"/>
          <w:szCs w:val="23"/>
          <w:lang w:val="ky-KG"/>
        </w:rPr>
      </w:pPr>
      <w:r>
        <w:rPr>
          <w:rFonts w:ascii="Times New Roman" w:hAnsi="Times New Roman"/>
          <w:sz w:val="23"/>
          <w:szCs w:val="23"/>
          <w:lang w:val="ky-KG"/>
        </w:rPr>
        <w:t xml:space="preserve"> </w:t>
      </w:r>
      <w:r>
        <w:rPr>
          <w:rFonts w:ascii="Times New Roman" w:hAnsi="Times New Roman"/>
          <w:sz w:val="23"/>
          <w:szCs w:val="23"/>
          <w:lang w:val="ky-KG"/>
        </w:rPr>
        <w:tab/>
        <w:t>2.</w:t>
      </w:r>
      <w:r w:rsidR="00841BF8" w:rsidRPr="007E767D">
        <w:rPr>
          <w:rFonts w:ascii="Times New Roman" w:hAnsi="Times New Roman"/>
          <w:sz w:val="23"/>
          <w:szCs w:val="23"/>
          <w:lang w:val="ky-KG"/>
        </w:rPr>
        <w:t xml:space="preserve"> </w:t>
      </w:r>
      <w:r w:rsidR="00647C16">
        <w:rPr>
          <w:rFonts w:ascii="Times New Roman" w:hAnsi="Times New Roman" w:cs="Times New Roman"/>
          <w:sz w:val="23"/>
          <w:szCs w:val="23"/>
          <w:lang w:val="ky-KG"/>
        </w:rPr>
        <w:t>Джураев То</w:t>
      </w:r>
      <w:r w:rsidRPr="007E767D">
        <w:rPr>
          <w:rFonts w:ascii="Times New Roman" w:hAnsi="Times New Roman" w:cs="Times New Roman"/>
          <w:sz w:val="23"/>
          <w:szCs w:val="23"/>
          <w:lang w:val="ky-KG"/>
        </w:rPr>
        <w:t>жиахмат Уктамович</w:t>
      </w:r>
      <w:r w:rsidRPr="007E767D">
        <w:rPr>
          <w:rFonts w:ascii="Times New Roman" w:hAnsi="Times New Roman"/>
          <w:sz w:val="23"/>
          <w:szCs w:val="23"/>
          <w:lang w:val="ky-KG"/>
        </w:rPr>
        <w:t xml:space="preserve"> </w:t>
      </w:r>
      <w:r w:rsidR="00647C16">
        <w:rPr>
          <w:rFonts w:ascii="Times New Roman" w:hAnsi="Times New Roman"/>
          <w:sz w:val="23"/>
          <w:szCs w:val="23"/>
          <w:lang w:val="ky-KG"/>
        </w:rPr>
        <w:t xml:space="preserve">- </w:t>
      </w:r>
      <w:r w:rsidR="00841BF8" w:rsidRPr="007E767D">
        <w:rPr>
          <w:rFonts w:ascii="Times New Roman" w:hAnsi="Times New Roman"/>
          <w:sz w:val="23"/>
          <w:szCs w:val="23"/>
          <w:lang w:val="ky-KG"/>
        </w:rPr>
        <w:t xml:space="preserve">комиссиянын </w:t>
      </w:r>
      <w:r>
        <w:rPr>
          <w:rFonts w:ascii="Times New Roman" w:hAnsi="Times New Roman"/>
          <w:sz w:val="23"/>
          <w:szCs w:val="23"/>
          <w:lang w:val="ky-KG"/>
        </w:rPr>
        <w:t>төрагасынын орун басары</w:t>
      </w:r>
      <w:r w:rsidRPr="007E767D">
        <w:rPr>
          <w:rFonts w:ascii="Times New Roman" w:hAnsi="Times New Roman"/>
          <w:sz w:val="23"/>
          <w:szCs w:val="23"/>
          <w:lang w:val="ky-KG"/>
        </w:rPr>
        <w:t>;</w:t>
      </w:r>
    </w:p>
    <w:p w:rsidR="00A04889" w:rsidRDefault="00841BF8" w:rsidP="00841BF8">
      <w:pPr>
        <w:spacing w:after="0"/>
        <w:ind w:right="-249"/>
        <w:rPr>
          <w:rFonts w:ascii="Times New Roman" w:hAnsi="Times New Roman" w:cs="Times New Roman"/>
          <w:sz w:val="23"/>
          <w:szCs w:val="23"/>
          <w:lang w:val="ky-KG"/>
        </w:rPr>
      </w:pPr>
      <w:r w:rsidRPr="007E767D">
        <w:rPr>
          <w:rFonts w:ascii="Times New Roman" w:hAnsi="Times New Roman"/>
          <w:sz w:val="23"/>
          <w:szCs w:val="23"/>
          <w:lang w:val="ky-KG"/>
        </w:rPr>
        <w:t xml:space="preserve">          </w:t>
      </w:r>
      <w:r w:rsidRPr="007E767D">
        <w:rPr>
          <w:rFonts w:ascii="Times New Roman" w:hAnsi="Times New Roman"/>
          <w:sz w:val="23"/>
          <w:szCs w:val="23"/>
          <w:lang w:val="ky-KG"/>
        </w:rPr>
        <w:tab/>
        <w:t xml:space="preserve">3. </w:t>
      </w:r>
      <w:r w:rsidR="00A04889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Мамасаидова Хайётхон Умурзаковна </w:t>
      </w:r>
      <w:r w:rsidR="00A04889" w:rsidRPr="007E767D">
        <w:rPr>
          <w:rFonts w:ascii="Times New Roman" w:hAnsi="Times New Roman"/>
          <w:sz w:val="23"/>
          <w:szCs w:val="23"/>
          <w:lang w:val="ky-KG"/>
        </w:rPr>
        <w:t xml:space="preserve"> – комиссиянын</w:t>
      </w:r>
      <w:r w:rsidR="00A04889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 </w:t>
      </w:r>
      <w:r w:rsidR="00A04889">
        <w:rPr>
          <w:rFonts w:ascii="Times New Roman" w:hAnsi="Times New Roman" w:cs="Times New Roman"/>
          <w:sz w:val="23"/>
          <w:szCs w:val="23"/>
          <w:lang w:val="ky-KG"/>
        </w:rPr>
        <w:t>катчысы;</w:t>
      </w:r>
    </w:p>
    <w:p w:rsidR="00841BF8" w:rsidRPr="007E767D" w:rsidRDefault="00A04889" w:rsidP="00841BF8">
      <w:pPr>
        <w:spacing w:after="0"/>
        <w:ind w:right="-249"/>
        <w:rPr>
          <w:rFonts w:ascii="Times New Roman" w:hAnsi="Times New Roman" w:cs="Times New Roman"/>
          <w:sz w:val="23"/>
          <w:szCs w:val="23"/>
          <w:lang w:val="ky-KG"/>
        </w:rPr>
      </w:pPr>
      <w:r>
        <w:rPr>
          <w:rFonts w:ascii="Times New Roman" w:hAnsi="Times New Roman" w:cs="Times New Roman"/>
          <w:sz w:val="23"/>
          <w:szCs w:val="23"/>
          <w:lang w:val="ky-KG"/>
        </w:rPr>
        <w:t xml:space="preserve">            4. </w:t>
      </w:r>
      <w:r w:rsidR="00841BF8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Таджибаев Хошимжон Токтасинович </w:t>
      </w:r>
      <w:r w:rsidRPr="007E767D">
        <w:rPr>
          <w:rFonts w:ascii="Times New Roman" w:hAnsi="Times New Roman"/>
          <w:sz w:val="23"/>
          <w:szCs w:val="23"/>
          <w:lang w:val="ky-KG"/>
        </w:rPr>
        <w:t>– комиссиянын мүчөсү;</w:t>
      </w:r>
    </w:p>
    <w:p w:rsidR="00841BF8" w:rsidRPr="007E767D" w:rsidRDefault="00A04889" w:rsidP="00841BF8">
      <w:pPr>
        <w:spacing w:after="0"/>
        <w:ind w:right="-249" w:firstLine="708"/>
        <w:rPr>
          <w:rFonts w:ascii="Times New Roman" w:hAnsi="Times New Roman" w:cs="Times New Roman"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sz w:val="23"/>
          <w:szCs w:val="23"/>
          <w:lang w:val="ky-KG"/>
        </w:rPr>
        <w:t>5.</w:t>
      </w:r>
      <w:r w:rsidR="00C70442">
        <w:rPr>
          <w:rFonts w:ascii="Times New Roman" w:hAnsi="Times New Roman" w:cs="Times New Roman"/>
          <w:sz w:val="23"/>
          <w:szCs w:val="23"/>
          <w:lang w:val="ky-KG"/>
        </w:rPr>
        <w:t xml:space="preserve"> </w:t>
      </w:r>
      <w:r w:rsidR="00C70442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Акбаров Тохиржон Хусанович  </w:t>
      </w:r>
      <w:r w:rsidRPr="007E767D">
        <w:rPr>
          <w:rFonts w:ascii="Times New Roman" w:hAnsi="Times New Roman"/>
          <w:sz w:val="23"/>
          <w:szCs w:val="23"/>
          <w:lang w:val="ky-KG"/>
        </w:rPr>
        <w:t>– комиссиянын мүчөсү:</w:t>
      </w:r>
    </w:p>
    <w:p w:rsidR="00841BF8" w:rsidRPr="007E767D" w:rsidRDefault="00841BF8" w:rsidP="00841BF8">
      <w:pPr>
        <w:spacing w:after="0"/>
        <w:ind w:left="2444" w:right="-249" w:hanging="2444"/>
        <w:rPr>
          <w:rFonts w:ascii="Times New Roman" w:hAnsi="Times New Roman"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            </w:t>
      </w:r>
      <w:r w:rsidR="00A04889" w:rsidRPr="007E767D">
        <w:rPr>
          <w:rFonts w:ascii="Times New Roman" w:hAnsi="Times New Roman"/>
          <w:sz w:val="23"/>
          <w:szCs w:val="23"/>
          <w:lang w:val="ky-KG"/>
        </w:rPr>
        <w:t xml:space="preserve">6. </w:t>
      </w:r>
      <w:r w:rsidR="00A04889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Календарова Каныгул Исмаилжановна  </w:t>
      </w:r>
      <w:r w:rsidR="00A04889" w:rsidRPr="007E767D">
        <w:rPr>
          <w:rFonts w:ascii="Times New Roman" w:hAnsi="Times New Roman"/>
          <w:sz w:val="23"/>
          <w:szCs w:val="23"/>
          <w:lang w:val="ky-KG"/>
        </w:rPr>
        <w:t>–</w:t>
      </w:r>
      <w:r w:rsidR="00C70442">
        <w:rPr>
          <w:rFonts w:ascii="Times New Roman" w:hAnsi="Times New Roman"/>
          <w:sz w:val="23"/>
          <w:szCs w:val="23"/>
          <w:lang w:val="ky-KG"/>
        </w:rPr>
        <w:t xml:space="preserve"> </w:t>
      </w:r>
      <w:r w:rsidR="00C70442" w:rsidRPr="007E767D">
        <w:rPr>
          <w:rFonts w:ascii="Times New Roman" w:hAnsi="Times New Roman"/>
          <w:sz w:val="23"/>
          <w:szCs w:val="23"/>
          <w:lang w:val="ky-KG"/>
        </w:rPr>
        <w:t>комиссиянын мүчөсү:</w:t>
      </w:r>
    </w:p>
    <w:p w:rsidR="00A04889" w:rsidRPr="007E767D" w:rsidRDefault="00A04889" w:rsidP="00A04889">
      <w:pPr>
        <w:spacing w:after="0"/>
        <w:ind w:right="-249" w:firstLine="708"/>
        <w:rPr>
          <w:rFonts w:ascii="Times New Roman" w:hAnsi="Times New Roman"/>
          <w:sz w:val="23"/>
          <w:szCs w:val="23"/>
          <w:lang w:val="ky-KG"/>
        </w:rPr>
      </w:pPr>
      <w:r>
        <w:rPr>
          <w:rFonts w:ascii="Times New Roman" w:hAnsi="Times New Roman"/>
          <w:sz w:val="23"/>
          <w:szCs w:val="23"/>
          <w:lang w:val="ky-KG"/>
        </w:rPr>
        <w:t xml:space="preserve">7. </w:t>
      </w:r>
      <w:r w:rsidRPr="007E767D">
        <w:rPr>
          <w:rFonts w:ascii="Times New Roman" w:hAnsi="Times New Roman"/>
          <w:sz w:val="23"/>
          <w:szCs w:val="23"/>
          <w:lang w:val="ky-KG"/>
        </w:rPr>
        <w:t>Абдуламитова Угулжан Ашурматовна – комиссиянын мүчөсү</w:t>
      </w:r>
      <w:r>
        <w:rPr>
          <w:rFonts w:ascii="Times New Roman" w:hAnsi="Times New Roman"/>
          <w:sz w:val="23"/>
          <w:szCs w:val="23"/>
          <w:lang w:val="ky-KG"/>
        </w:rPr>
        <w:t>.</w:t>
      </w:r>
      <w:r w:rsidRPr="007E767D">
        <w:rPr>
          <w:rFonts w:ascii="Times New Roman" w:hAnsi="Times New Roman"/>
          <w:sz w:val="23"/>
          <w:szCs w:val="23"/>
          <w:lang w:val="ky-KG"/>
        </w:rPr>
        <w:t xml:space="preserve"> </w:t>
      </w:r>
    </w:p>
    <w:p w:rsidR="00841BF8" w:rsidRPr="007E767D" w:rsidRDefault="00841BF8" w:rsidP="00C70442">
      <w:pPr>
        <w:spacing w:after="0"/>
        <w:ind w:right="-249"/>
        <w:rPr>
          <w:rFonts w:ascii="Times New Roman" w:hAnsi="Times New Roman"/>
          <w:sz w:val="23"/>
          <w:szCs w:val="23"/>
          <w:lang w:val="ky-KG"/>
        </w:rPr>
      </w:pPr>
    </w:p>
    <w:p w:rsidR="00841BF8" w:rsidRPr="007E767D" w:rsidRDefault="00841BF8" w:rsidP="007E767D">
      <w:pPr>
        <w:spacing w:after="0"/>
        <w:ind w:left="2444" w:right="-249" w:hanging="2444"/>
        <w:rPr>
          <w:rFonts w:ascii="Times New Roman" w:hAnsi="Times New Roman"/>
          <w:b/>
          <w:sz w:val="23"/>
          <w:szCs w:val="23"/>
          <w:lang w:val="ky-KG"/>
        </w:rPr>
      </w:pPr>
      <w:r w:rsidRPr="007E767D">
        <w:rPr>
          <w:rFonts w:ascii="Times New Roman" w:hAnsi="Times New Roman"/>
          <w:b/>
          <w:sz w:val="23"/>
          <w:szCs w:val="23"/>
          <w:lang w:val="ky-KG"/>
        </w:rPr>
        <w:t>2. Айыл чарба боюнча туруктуу комиссиясы:</w:t>
      </w:r>
    </w:p>
    <w:p w:rsidR="00841BF8" w:rsidRPr="007E767D" w:rsidRDefault="00841BF8" w:rsidP="00841BF8">
      <w:pPr>
        <w:spacing w:after="0"/>
        <w:ind w:left="2444" w:right="-249" w:hanging="2444"/>
        <w:rPr>
          <w:rFonts w:ascii="Times New Roman" w:hAnsi="Times New Roman" w:cs="Times New Roman"/>
          <w:sz w:val="23"/>
          <w:szCs w:val="23"/>
          <w:lang w:val="ky-KG"/>
        </w:rPr>
      </w:pPr>
      <w:r w:rsidRPr="007E767D">
        <w:rPr>
          <w:rFonts w:ascii="Times New Roman" w:hAnsi="Times New Roman"/>
          <w:sz w:val="23"/>
          <w:szCs w:val="23"/>
          <w:lang w:val="ky-KG"/>
        </w:rPr>
        <w:t xml:space="preserve">            1. </w:t>
      </w:r>
      <w:r w:rsidR="00241A0F" w:rsidRPr="007E767D">
        <w:rPr>
          <w:rFonts w:ascii="Times New Roman" w:hAnsi="Times New Roman"/>
          <w:sz w:val="23"/>
          <w:szCs w:val="23"/>
          <w:lang w:val="ky-KG"/>
        </w:rPr>
        <w:t>Масалиев Жыргалбек Абсатарович– комиссиянын</w:t>
      </w:r>
      <w:r w:rsidR="00A04889">
        <w:rPr>
          <w:rFonts w:ascii="Times New Roman" w:hAnsi="Times New Roman"/>
          <w:sz w:val="23"/>
          <w:szCs w:val="23"/>
          <w:lang w:val="ky-KG"/>
        </w:rPr>
        <w:t xml:space="preserve"> төрагасы</w:t>
      </w:r>
    </w:p>
    <w:p w:rsidR="00841BF8" w:rsidRPr="007E767D" w:rsidRDefault="00841BF8" w:rsidP="00841BF8">
      <w:pPr>
        <w:spacing w:after="0"/>
        <w:ind w:right="-249"/>
        <w:rPr>
          <w:rFonts w:ascii="Times New Roman" w:hAnsi="Times New Roman" w:cs="Times New Roman"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sz w:val="23"/>
          <w:szCs w:val="23"/>
          <w:lang w:val="ky-KG"/>
        </w:rPr>
        <w:tab/>
        <w:t xml:space="preserve">2. </w:t>
      </w:r>
      <w:r w:rsidR="00A04889" w:rsidRPr="007E767D">
        <w:rPr>
          <w:rFonts w:ascii="Times New Roman" w:hAnsi="Times New Roman" w:cs="Times New Roman"/>
          <w:sz w:val="23"/>
          <w:szCs w:val="23"/>
          <w:lang w:val="ky-KG"/>
        </w:rPr>
        <w:t>Мамажанов Абубакир Махамадсадыкович</w:t>
      </w:r>
      <w:r w:rsidR="00A04889" w:rsidRPr="007E767D">
        <w:rPr>
          <w:rFonts w:ascii="Times New Roman" w:hAnsi="Times New Roman"/>
          <w:sz w:val="23"/>
          <w:szCs w:val="23"/>
          <w:lang w:val="ky-KG"/>
        </w:rPr>
        <w:t xml:space="preserve"> </w:t>
      </w:r>
      <w:r w:rsidR="00A04889">
        <w:rPr>
          <w:rFonts w:ascii="Times New Roman" w:hAnsi="Times New Roman"/>
          <w:sz w:val="23"/>
          <w:szCs w:val="23"/>
          <w:lang w:val="ky-KG"/>
        </w:rPr>
        <w:t>-комиссиянын төрагасынын орун басары</w:t>
      </w:r>
      <w:r w:rsidR="00A04889" w:rsidRPr="007E767D">
        <w:rPr>
          <w:rFonts w:ascii="Times New Roman" w:hAnsi="Times New Roman"/>
          <w:sz w:val="23"/>
          <w:szCs w:val="23"/>
          <w:lang w:val="ky-KG"/>
        </w:rPr>
        <w:t>;</w:t>
      </w:r>
    </w:p>
    <w:p w:rsidR="00A04889" w:rsidRDefault="00841BF8" w:rsidP="00841BF8">
      <w:pPr>
        <w:spacing w:after="0"/>
        <w:ind w:right="-249"/>
        <w:rPr>
          <w:rFonts w:ascii="Times New Roman" w:hAnsi="Times New Roman"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sz w:val="23"/>
          <w:szCs w:val="23"/>
          <w:lang w:val="ky-KG"/>
        </w:rPr>
        <w:tab/>
        <w:t xml:space="preserve">3. </w:t>
      </w:r>
      <w:r w:rsidR="00A04889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Надирова Фазида Алдавердиевна </w:t>
      </w:r>
      <w:r w:rsidR="00A04889" w:rsidRPr="007E767D">
        <w:rPr>
          <w:rFonts w:ascii="Times New Roman" w:hAnsi="Times New Roman"/>
          <w:sz w:val="23"/>
          <w:szCs w:val="23"/>
          <w:lang w:val="ky-KG"/>
        </w:rPr>
        <w:t xml:space="preserve">– комиссиянын </w:t>
      </w:r>
      <w:r w:rsidR="00A04889">
        <w:rPr>
          <w:rFonts w:ascii="Times New Roman" w:hAnsi="Times New Roman"/>
          <w:sz w:val="23"/>
          <w:szCs w:val="23"/>
          <w:lang w:val="ky-KG"/>
        </w:rPr>
        <w:t>катчысы;</w:t>
      </w:r>
    </w:p>
    <w:p w:rsidR="00A04889" w:rsidRPr="007E767D" w:rsidRDefault="00A04889" w:rsidP="00A04889">
      <w:pPr>
        <w:spacing w:after="0"/>
        <w:ind w:right="-249"/>
        <w:rPr>
          <w:rFonts w:ascii="Times New Roman" w:hAnsi="Times New Roman" w:cs="Times New Roman"/>
          <w:sz w:val="23"/>
          <w:szCs w:val="23"/>
          <w:lang w:val="ky-KG"/>
        </w:rPr>
      </w:pPr>
      <w:r>
        <w:rPr>
          <w:rFonts w:ascii="Times New Roman" w:hAnsi="Times New Roman" w:cs="Times New Roman"/>
          <w:sz w:val="23"/>
          <w:szCs w:val="23"/>
          <w:lang w:val="ky-KG"/>
        </w:rPr>
        <w:t xml:space="preserve">            </w:t>
      </w:r>
      <w:r w:rsidR="00841BF8" w:rsidRPr="007E767D">
        <w:rPr>
          <w:rFonts w:ascii="Times New Roman" w:hAnsi="Times New Roman" w:cs="Times New Roman"/>
          <w:sz w:val="23"/>
          <w:szCs w:val="23"/>
          <w:lang w:val="ky-KG"/>
        </w:rPr>
        <w:t>4</w:t>
      </w:r>
      <w:r w:rsidR="00241A0F" w:rsidRPr="007E767D">
        <w:rPr>
          <w:rFonts w:ascii="Times New Roman" w:hAnsi="Times New Roman" w:cs="Times New Roman"/>
          <w:sz w:val="23"/>
          <w:szCs w:val="23"/>
          <w:lang w:val="ky-KG"/>
        </w:rPr>
        <w:t>.</w:t>
      </w:r>
      <w:r w:rsidRPr="00A04889">
        <w:rPr>
          <w:rFonts w:ascii="Times New Roman" w:hAnsi="Times New Roman" w:cs="Times New Roman"/>
          <w:sz w:val="23"/>
          <w:szCs w:val="23"/>
          <w:lang w:val="ky-KG"/>
        </w:rPr>
        <w:t xml:space="preserve"> </w:t>
      </w:r>
      <w:r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Миталипов Абдулхаким Миталипович </w:t>
      </w:r>
      <w:r w:rsidRPr="007E767D">
        <w:rPr>
          <w:rFonts w:ascii="Times New Roman" w:hAnsi="Times New Roman"/>
          <w:sz w:val="23"/>
          <w:szCs w:val="23"/>
          <w:lang w:val="ky-KG"/>
        </w:rPr>
        <w:t>– комиссиянын мүчөсү;</w:t>
      </w:r>
    </w:p>
    <w:p w:rsidR="00841BF8" w:rsidRPr="007E767D" w:rsidRDefault="00A04889" w:rsidP="00841BF8">
      <w:pPr>
        <w:spacing w:after="0"/>
        <w:ind w:right="-249" w:firstLine="708"/>
        <w:rPr>
          <w:rFonts w:ascii="Times New Roman" w:hAnsi="Times New Roman" w:cs="Times New Roman"/>
          <w:sz w:val="23"/>
          <w:szCs w:val="23"/>
          <w:lang w:val="ky-KG"/>
        </w:rPr>
      </w:pPr>
      <w:r>
        <w:rPr>
          <w:rFonts w:ascii="Times New Roman" w:hAnsi="Times New Roman" w:cs="Times New Roman"/>
          <w:sz w:val="23"/>
          <w:szCs w:val="23"/>
          <w:lang w:val="ky-KG"/>
        </w:rPr>
        <w:t xml:space="preserve">5 </w:t>
      </w:r>
      <w:r w:rsidRPr="007E767D">
        <w:rPr>
          <w:rFonts w:ascii="Times New Roman" w:hAnsi="Times New Roman" w:cs="Times New Roman"/>
          <w:sz w:val="23"/>
          <w:szCs w:val="23"/>
          <w:lang w:val="ky-KG"/>
        </w:rPr>
        <w:t>Умаралиев Илёсжон Комилжонович</w:t>
      </w:r>
      <w:r w:rsidR="00C70442">
        <w:rPr>
          <w:rFonts w:ascii="Times New Roman" w:hAnsi="Times New Roman" w:cs="Times New Roman"/>
          <w:sz w:val="23"/>
          <w:szCs w:val="23"/>
          <w:lang w:val="ky-KG"/>
        </w:rPr>
        <w:t xml:space="preserve"> - </w:t>
      </w:r>
      <w:r w:rsidR="00C70442" w:rsidRPr="007E767D">
        <w:rPr>
          <w:rFonts w:ascii="Times New Roman" w:hAnsi="Times New Roman"/>
          <w:sz w:val="23"/>
          <w:szCs w:val="23"/>
          <w:lang w:val="ky-KG"/>
        </w:rPr>
        <w:t>комиссиянын мүчөсү:</w:t>
      </w:r>
    </w:p>
    <w:p w:rsidR="00241A0F" w:rsidRPr="007E767D" w:rsidRDefault="00241A0F" w:rsidP="00841BF8">
      <w:pPr>
        <w:spacing w:after="0"/>
        <w:ind w:right="-249" w:firstLine="708"/>
        <w:rPr>
          <w:rFonts w:ascii="Times New Roman" w:hAnsi="Times New Roman"/>
          <w:sz w:val="23"/>
          <w:szCs w:val="23"/>
          <w:lang w:val="ky-KG"/>
        </w:rPr>
      </w:pPr>
      <w:r w:rsidRPr="007E767D">
        <w:rPr>
          <w:rFonts w:ascii="Times New Roman" w:hAnsi="Times New Roman"/>
          <w:sz w:val="23"/>
          <w:szCs w:val="23"/>
          <w:lang w:val="ky-KG"/>
        </w:rPr>
        <w:t>6</w:t>
      </w:r>
      <w:r w:rsidRPr="007E767D">
        <w:rPr>
          <w:rFonts w:ascii="Times New Roman" w:hAnsi="Times New Roman" w:cs="Times New Roman"/>
          <w:sz w:val="23"/>
          <w:szCs w:val="23"/>
          <w:lang w:val="ky-KG"/>
        </w:rPr>
        <w:t>. Анарбай уулу Нарынбек</w:t>
      </w:r>
      <w:r w:rsidRPr="007E767D">
        <w:rPr>
          <w:rFonts w:ascii="Times New Roman" w:hAnsi="Times New Roman"/>
          <w:sz w:val="23"/>
          <w:szCs w:val="23"/>
          <w:lang w:val="ky-KG"/>
        </w:rPr>
        <w:t>– комиссиянын мүчөсү;</w:t>
      </w:r>
    </w:p>
    <w:p w:rsidR="00241A0F" w:rsidRPr="007E767D" w:rsidRDefault="00241A0F" w:rsidP="00841BF8">
      <w:pPr>
        <w:spacing w:after="0"/>
        <w:ind w:right="-249" w:firstLine="708"/>
        <w:rPr>
          <w:rFonts w:ascii="Times New Roman" w:hAnsi="Times New Roman"/>
          <w:sz w:val="23"/>
          <w:szCs w:val="23"/>
          <w:lang w:val="ky-KG"/>
        </w:rPr>
      </w:pPr>
      <w:r w:rsidRPr="007E767D">
        <w:rPr>
          <w:rFonts w:ascii="Times New Roman" w:hAnsi="Times New Roman"/>
          <w:sz w:val="23"/>
          <w:szCs w:val="23"/>
          <w:lang w:val="ky-KG"/>
        </w:rPr>
        <w:t>7. Маматкодиров Косимжон Зокирович – комиссиянын мүчөсү;</w:t>
      </w:r>
    </w:p>
    <w:p w:rsidR="00841BF8" w:rsidRPr="007E767D" w:rsidRDefault="00841BF8" w:rsidP="00841BF8">
      <w:pPr>
        <w:spacing w:after="0"/>
        <w:ind w:right="-249"/>
        <w:rPr>
          <w:rFonts w:ascii="Times New Roman" w:hAnsi="Times New Roman"/>
          <w:sz w:val="23"/>
          <w:szCs w:val="23"/>
          <w:lang w:val="ky-KG"/>
        </w:rPr>
      </w:pPr>
    </w:p>
    <w:p w:rsidR="00841BF8" w:rsidRPr="007E767D" w:rsidRDefault="00841BF8" w:rsidP="00841BF8">
      <w:pPr>
        <w:spacing w:after="0"/>
        <w:ind w:right="-249"/>
        <w:rPr>
          <w:rFonts w:ascii="Times New Roman" w:hAnsi="Times New Roman"/>
          <w:b/>
          <w:sz w:val="23"/>
          <w:szCs w:val="23"/>
          <w:lang w:val="ky-KG"/>
        </w:rPr>
      </w:pPr>
      <w:r w:rsidRPr="007E767D">
        <w:rPr>
          <w:rFonts w:ascii="Times New Roman" w:hAnsi="Times New Roman"/>
          <w:b/>
          <w:sz w:val="23"/>
          <w:szCs w:val="23"/>
          <w:lang w:val="ky-KG"/>
        </w:rPr>
        <w:t>3. Социалдык маселелер боюнча туруктуу комиссиясы</w:t>
      </w:r>
      <w:r w:rsidRPr="007E767D">
        <w:rPr>
          <w:rFonts w:ascii="Times New Roman" w:hAnsi="Times New Roman" w:cs="Times New Roman"/>
          <w:b/>
          <w:sz w:val="23"/>
          <w:szCs w:val="23"/>
          <w:lang w:val="ky-KG"/>
        </w:rPr>
        <w:t>:</w:t>
      </w:r>
    </w:p>
    <w:p w:rsidR="00841BF8" w:rsidRPr="007E767D" w:rsidRDefault="00841BF8" w:rsidP="00841BF8">
      <w:pPr>
        <w:spacing w:after="0"/>
        <w:ind w:right="-249"/>
        <w:rPr>
          <w:rFonts w:ascii="Times New Roman" w:hAnsi="Times New Roman" w:cs="Times New Roman"/>
          <w:sz w:val="23"/>
          <w:szCs w:val="23"/>
          <w:lang w:val="ky-KG"/>
        </w:rPr>
      </w:pPr>
      <w:r w:rsidRPr="007E767D">
        <w:rPr>
          <w:rFonts w:ascii="Times New Roman" w:hAnsi="Times New Roman"/>
          <w:sz w:val="23"/>
          <w:szCs w:val="23"/>
          <w:lang w:val="ky-KG"/>
        </w:rPr>
        <w:tab/>
        <w:t xml:space="preserve">1. </w:t>
      </w:r>
      <w:r w:rsidR="00241A0F" w:rsidRPr="007E767D">
        <w:rPr>
          <w:rFonts w:ascii="Times New Roman" w:hAnsi="Times New Roman"/>
          <w:sz w:val="23"/>
          <w:szCs w:val="23"/>
          <w:lang w:val="ky-KG"/>
        </w:rPr>
        <w:t xml:space="preserve">Жунусова Бурулкан Жакыповна –комиссиянын </w:t>
      </w:r>
      <w:r w:rsidR="00A04889">
        <w:rPr>
          <w:rFonts w:ascii="Times New Roman" w:hAnsi="Times New Roman"/>
          <w:sz w:val="23"/>
          <w:szCs w:val="23"/>
          <w:lang w:val="ky-KG"/>
        </w:rPr>
        <w:t>төрайымы;</w:t>
      </w:r>
    </w:p>
    <w:p w:rsidR="00841BF8" w:rsidRPr="00A04889" w:rsidRDefault="00841BF8" w:rsidP="00841BF8">
      <w:pPr>
        <w:spacing w:after="0"/>
        <w:ind w:right="-249"/>
        <w:rPr>
          <w:rFonts w:ascii="Times New Roman" w:hAnsi="Times New Roman" w:cs="Times New Roman"/>
          <w:lang w:val="ky-KG"/>
        </w:rPr>
      </w:pPr>
      <w:r w:rsidRPr="007E767D">
        <w:rPr>
          <w:rFonts w:ascii="Times New Roman" w:hAnsi="Times New Roman" w:cs="Times New Roman"/>
          <w:sz w:val="23"/>
          <w:szCs w:val="23"/>
          <w:lang w:val="ky-KG"/>
        </w:rPr>
        <w:tab/>
        <w:t>2.</w:t>
      </w:r>
      <w:r w:rsidR="00241A0F" w:rsidRPr="007E767D">
        <w:rPr>
          <w:rFonts w:ascii="Times New Roman" w:hAnsi="Times New Roman" w:cs="Times New Roman"/>
          <w:sz w:val="23"/>
          <w:szCs w:val="23"/>
          <w:lang w:val="ky-KG"/>
        </w:rPr>
        <w:t>Абдика</w:t>
      </w:r>
      <w:r w:rsidR="00E45A6F">
        <w:rPr>
          <w:rFonts w:ascii="Times New Roman" w:hAnsi="Times New Roman" w:cs="Times New Roman"/>
          <w:sz w:val="23"/>
          <w:szCs w:val="23"/>
          <w:lang w:val="ky-KG"/>
        </w:rPr>
        <w:t xml:space="preserve">римова Айнура Абдирайимжановна </w:t>
      </w:r>
      <w:r w:rsidR="00241A0F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 - </w:t>
      </w:r>
      <w:r w:rsidR="00241A0F" w:rsidRPr="00A04889">
        <w:rPr>
          <w:rFonts w:ascii="Times New Roman" w:hAnsi="Times New Roman"/>
          <w:lang w:val="ky-KG"/>
        </w:rPr>
        <w:t xml:space="preserve">комиссиянын </w:t>
      </w:r>
      <w:r w:rsidR="00A04889" w:rsidRPr="00A04889">
        <w:rPr>
          <w:rFonts w:ascii="Times New Roman" w:hAnsi="Times New Roman"/>
          <w:lang w:val="ky-KG"/>
        </w:rPr>
        <w:t>төраймынын орун бьасары</w:t>
      </w:r>
      <w:r w:rsidRPr="00A04889">
        <w:rPr>
          <w:rFonts w:ascii="Times New Roman" w:hAnsi="Times New Roman"/>
          <w:lang w:val="ky-KG"/>
        </w:rPr>
        <w:t>;</w:t>
      </w:r>
    </w:p>
    <w:p w:rsidR="00841BF8" w:rsidRPr="007E767D" w:rsidRDefault="00841BF8" w:rsidP="00841BF8">
      <w:pPr>
        <w:spacing w:after="0"/>
        <w:ind w:right="-249"/>
        <w:rPr>
          <w:rFonts w:ascii="Times New Roman" w:hAnsi="Times New Roman" w:cs="Times New Roman"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sz w:val="23"/>
          <w:szCs w:val="23"/>
          <w:lang w:val="ky-KG"/>
        </w:rPr>
        <w:tab/>
        <w:t xml:space="preserve">3. </w:t>
      </w:r>
      <w:r w:rsidR="00C70442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Исакжанова Дилбархон Давлатжановна  </w:t>
      </w:r>
      <w:r w:rsidR="00C70442">
        <w:rPr>
          <w:rFonts w:ascii="Times New Roman" w:hAnsi="Times New Roman"/>
          <w:sz w:val="23"/>
          <w:szCs w:val="23"/>
          <w:lang w:val="ky-KG"/>
        </w:rPr>
        <w:t>– комиссиянын катчысы</w:t>
      </w:r>
      <w:r w:rsidR="00C70442" w:rsidRPr="007E767D">
        <w:rPr>
          <w:rFonts w:ascii="Times New Roman" w:hAnsi="Times New Roman"/>
          <w:sz w:val="23"/>
          <w:szCs w:val="23"/>
          <w:lang w:val="ky-KG"/>
        </w:rPr>
        <w:t>;</w:t>
      </w:r>
    </w:p>
    <w:p w:rsidR="00841BF8" w:rsidRPr="007E767D" w:rsidRDefault="00841BF8" w:rsidP="00841BF8">
      <w:pPr>
        <w:spacing w:after="0"/>
        <w:ind w:right="-249" w:firstLine="708"/>
        <w:rPr>
          <w:rFonts w:ascii="Times New Roman" w:hAnsi="Times New Roman"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4. </w:t>
      </w:r>
      <w:r w:rsidR="00AA649A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Хасанов Умиджон Юнусжанович  </w:t>
      </w:r>
      <w:r w:rsidRPr="007E767D">
        <w:rPr>
          <w:rFonts w:ascii="Times New Roman" w:hAnsi="Times New Roman"/>
          <w:sz w:val="23"/>
          <w:szCs w:val="23"/>
          <w:lang w:val="ky-KG"/>
        </w:rPr>
        <w:t>– комиссиянын мүчөсү;</w:t>
      </w:r>
    </w:p>
    <w:p w:rsidR="00241A0F" w:rsidRPr="00C70442" w:rsidRDefault="00241A0F" w:rsidP="00C70442">
      <w:pPr>
        <w:spacing w:after="0"/>
        <w:ind w:right="-249" w:firstLine="708"/>
        <w:rPr>
          <w:rFonts w:ascii="Times New Roman" w:hAnsi="Times New Roman" w:cs="Times New Roman"/>
          <w:sz w:val="23"/>
          <w:szCs w:val="23"/>
          <w:lang w:val="ky-KG"/>
        </w:rPr>
      </w:pPr>
      <w:r w:rsidRPr="007E767D">
        <w:rPr>
          <w:rFonts w:ascii="Times New Roman" w:hAnsi="Times New Roman"/>
          <w:sz w:val="23"/>
          <w:szCs w:val="23"/>
          <w:lang w:val="ky-KG"/>
        </w:rPr>
        <w:t xml:space="preserve">5. </w:t>
      </w:r>
      <w:r w:rsidR="00A04889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Мурзорахимова Мукаддас Салижановна </w:t>
      </w:r>
      <w:r w:rsidR="00A04889" w:rsidRPr="007E767D">
        <w:rPr>
          <w:rFonts w:ascii="Times New Roman" w:hAnsi="Times New Roman"/>
          <w:sz w:val="23"/>
          <w:szCs w:val="23"/>
          <w:lang w:val="ky-KG"/>
        </w:rPr>
        <w:t>– комиссиянын мүчөсү;</w:t>
      </w:r>
    </w:p>
    <w:p w:rsidR="00841BF8" w:rsidRPr="007E767D" w:rsidRDefault="00841BF8" w:rsidP="00841BF8">
      <w:pPr>
        <w:spacing w:after="0"/>
        <w:ind w:right="-249"/>
        <w:rPr>
          <w:rFonts w:ascii="Times New Roman" w:hAnsi="Times New Roman"/>
          <w:sz w:val="23"/>
          <w:szCs w:val="23"/>
          <w:lang w:val="ky-KG"/>
        </w:rPr>
      </w:pPr>
    </w:p>
    <w:p w:rsidR="00841BF8" w:rsidRPr="007E767D" w:rsidRDefault="00841BF8" w:rsidP="00841BF8">
      <w:pPr>
        <w:spacing w:after="0"/>
        <w:ind w:right="-249"/>
        <w:rPr>
          <w:rFonts w:ascii="Times New Roman" w:hAnsi="Times New Roman"/>
          <w:b/>
          <w:sz w:val="23"/>
          <w:szCs w:val="23"/>
          <w:lang w:val="ky-KG"/>
        </w:rPr>
      </w:pPr>
      <w:r w:rsidRPr="007E767D">
        <w:rPr>
          <w:rFonts w:ascii="Times New Roman" w:hAnsi="Times New Roman"/>
          <w:b/>
          <w:sz w:val="23"/>
          <w:szCs w:val="23"/>
          <w:lang w:val="ky-KG"/>
        </w:rPr>
        <w:t>4.</w:t>
      </w:r>
      <w:r w:rsidRPr="007E767D">
        <w:rPr>
          <w:rFonts w:ascii="Times New Roman" w:hAnsi="Times New Roman" w:cs="Times New Roman"/>
          <w:b/>
          <w:sz w:val="23"/>
          <w:szCs w:val="23"/>
          <w:lang w:val="ky-KG"/>
        </w:rPr>
        <w:t xml:space="preserve"> Бюджет боюнча туруктуу комиссиясы:</w:t>
      </w:r>
    </w:p>
    <w:p w:rsidR="00841BF8" w:rsidRPr="007E767D" w:rsidRDefault="00841BF8" w:rsidP="00841BF8">
      <w:pPr>
        <w:spacing w:after="0"/>
        <w:ind w:right="-249"/>
        <w:rPr>
          <w:rFonts w:ascii="Times New Roman" w:hAnsi="Times New Roman" w:cs="Times New Roman"/>
          <w:sz w:val="23"/>
          <w:szCs w:val="23"/>
          <w:lang w:val="ky-KG"/>
        </w:rPr>
      </w:pPr>
      <w:r w:rsidRPr="007E767D">
        <w:rPr>
          <w:rFonts w:ascii="Times New Roman" w:hAnsi="Times New Roman"/>
          <w:b/>
          <w:sz w:val="23"/>
          <w:szCs w:val="23"/>
          <w:lang w:val="ky-KG"/>
        </w:rPr>
        <w:tab/>
      </w:r>
      <w:r w:rsidRPr="007E767D">
        <w:rPr>
          <w:rFonts w:ascii="Times New Roman" w:hAnsi="Times New Roman"/>
          <w:sz w:val="23"/>
          <w:szCs w:val="23"/>
          <w:lang w:val="ky-KG"/>
        </w:rPr>
        <w:t xml:space="preserve">1. </w:t>
      </w:r>
      <w:r w:rsidR="0017069A" w:rsidRPr="007E767D">
        <w:rPr>
          <w:rFonts w:ascii="Times New Roman" w:hAnsi="Times New Roman"/>
          <w:sz w:val="23"/>
          <w:szCs w:val="23"/>
          <w:lang w:val="ky-KG"/>
        </w:rPr>
        <w:t>Тургунбаев Феруз Шаропжонович</w:t>
      </w:r>
      <w:r w:rsidR="00241A0F" w:rsidRPr="007E767D">
        <w:rPr>
          <w:rFonts w:ascii="Times New Roman" w:hAnsi="Times New Roman"/>
          <w:sz w:val="23"/>
          <w:szCs w:val="23"/>
          <w:lang w:val="ky-KG"/>
        </w:rPr>
        <w:t xml:space="preserve">– комиссиянын </w:t>
      </w:r>
      <w:r w:rsidR="00A04889">
        <w:rPr>
          <w:rFonts w:ascii="Times New Roman" w:hAnsi="Times New Roman"/>
          <w:sz w:val="23"/>
          <w:szCs w:val="23"/>
          <w:lang w:val="ky-KG"/>
        </w:rPr>
        <w:t>төрагасы</w:t>
      </w:r>
      <w:r w:rsidRPr="007E767D">
        <w:rPr>
          <w:rFonts w:ascii="Times New Roman" w:hAnsi="Times New Roman"/>
          <w:sz w:val="23"/>
          <w:szCs w:val="23"/>
          <w:lang w:val="ky-KG"/>
        </w:rPr>
        <w:t>;</w:t>
      </w:r>
    </w:p>
    <w:p w:rsidR="00841BF8" w:rsidRPr="007E767D" w:rsidRDefault="00841BF8" w:rsidP="00841BF8">
      <w:pPr>
        <w:spacing w:after="0"/>
        <w:ind w:right="-249"/>
        <w:rPr>
          <w:rFonts w:ascii="Times New Roman" w:hAnsi="Times New Roman" w:cs="Times New Roman"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sz w:val="23"/>
          <w:szCs w:val="23"/>
          <w:lang w:val="ky-KG"/>
        </w:rPr>
        <w:tab/>
        <w:t>2.</w:t>
      </w:r>
      <w:r w:rsidR="007E767D" w:rsidRPr="007E767D">
        <w:rPr>
          <w:rFonts w:ascii="Times New Roman" w:hAnsi="Times New Roman"/>
          <w:sz w:val="23"/>
          <w:szCs w:val="23"/>
          <w:lang w:val="ky-KG"/>
        </w:rPr>
        <w:t xml:space="preserve"> </w:t>
      </w:r>
      <w:r w:rsidR="00A04889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Галдыбаев Кубанычбек Акбаралиевич </w:t>
      </w:r>
      <w:r w:rsidR="00A04889" w:rsidRPr="007E767D">
        <w:rPr>
          <w:rFonts w:ascii="Times New Roman" w:hAnsi="Times New Roman"/>
          <w:sz w:val="23"/>
          <w:szCs w:val="23"/>
          <w:lang w:val="ky-KG"/>
        </w:rPr>
        <w:t xml:space="preserve">– </w:t>
      </w:r>
      <w:r w:rsidR="00A04889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 </w:t>
      </w:r>
      <w:r w:rsidR="00A04889">
        <w:rPr>
          <w:rFonts w:ascii="Times New Roman" w:hAnsi="Times New Roman"/>
          <w:sz w:val="23"/>
          <w:szCs w:val="23"/>
          <w:lang w:val="ky-KG"/>
        </w:rPr>
        <w:t>комиссиянын төрагасынын орун басары</w:t>
      </w:r>
      <w:r w:rsidRPr="007E767D">
        <w:rPr>
          <w:rFonts w:ascii="Times New Roman" w:hAnsi="Times New Roman"/>
          <w:sz w:val="23"/>
          <w:szCs w:val="23"/>
          <w:lang w:val="ky-KG"/>
        </w:rPr>
        <w:t>;</w:t>
      </w:r>
    </w:p>
    <w:p w:rsidR="00841BF8" w:rsidRPr="007E767D" w:rsidRDefault="00841BF8" w:rsidP="00841BF8">
      <w:pPr>
        <w:spacing w:after="0"/>
        <w:ind w:right="-249"/>
        <w:rPr>
          <w:rFonts w:ascii="Times New Roman" w:hAnsi="Times New Roman" w:cs="Times New Roman"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sz w:val="23"/>
          <w:szCs w:val="23"/>
          <w:lang w:val="ky-KG"/>
        </w:rPr>
        <w:tab/>
        <w:t>3.</w:t>
      </w:r>
      <w:r w:rsidR="00AA649A" w:rsidRPr="007E767D">
        <w:rPr>
          <w:rFonts w:ascii="Times New Roman" w:hAnsi="Times New Roman"/>
          <w:sz w:val="23"/>
          <w:szCs w:val="23"/>
          <w:lang w:val="ky-KG"/>
        </w:rPr>
        <w:t xml:space="preserve">Мамажанова Иродахон Садыкжановна </w:t>
      </w:r>
      <w:r w:rsidR="00AA649A">
        <w:rPr>
          <w:rFonts w:ascii="Times New Roman" w:hAnsi="Times New Roman"/>
          <w:sz w:val="23"/>
          <w:szCs w:val="23"/>
          <w:lang w:val="ky-KG"/>
        </w:rPr>
        <w:t>-</w:t>
      </w:r>
      <w:r w:rsidR="00AA649A" w:rsidRPr="007E767D">
        <w:rPr>
          <w:rFonts w:ascii="Times New Roman" w:hAnsi="Times New Roman"/>
          <w:sz w:val="23"/>
          <w:szCs w:val="23"/>
          <w:lang w:val="ky-KG"/>
        </w:rPr>
        <w:t xml:space="preserve"> </w:t>
      </w:r>
      <w:r w:rsidR="00A04889">
        <w:rPr>
          <w:rFonts w:ascii="Times New Roman" w:hAnsi="Times New Roman"/>
          <w:sz w:val="23"/>
          <w:szCs w:val="23"/>
          <w:lang w:val="ky-KG"/>
        </w:rPr>
        <w:t>комиссиянын катчысы</w:t>
      </w:r>
      <w:r w:rsidRPr="007E767D">
        <w:rPr>
          <w:rFonts w:ascii="Times New Roman" w:hAnsi="Times New Roman"/>
          <w:sz w:val="23"/>
          <w:szCs w:val="23"/>
          <w:lang w:val="ky-KG"/>
        </w:rPr>
        <w:t>;</w:t>
      </w:r>
    </w:p>
    <w:p w:rsidR="00841BF8" w:rsidRPr="007E767D" w:rsidRDefault="00841BF8" w:rsidP="00841BF8">
      <w:pPr>
        <w:spacing w:after="0"/>
        <w:ind w:right="-249"/>
        <w:rPr>
          <w:rFonts w:ascii="Times New Roman" w:hAnsi="Times New Roman" w:cs="Times New Roman"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sz w:val="23"/>
          <w:szCs w:val="23"/>
          <w:lang w:val="ky-KG"/>
        </w:rPr>
        <w:tab/>
        <w:t xml:space="preserve">4. </w:t>
      </w:r>
      <w:r w:rsidR="007E767D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Жусупбекова Гульнора Ташмаматовна </w:t>
      </w:r>
      <w:r w:rsidRPr="007E767D">
        <w:rPr>
          <w:rFonts w:ascii="Times New Roman" w:hAnsi="Times New Roman" w:cs="Times New Roman"/>
          <w:b/>
          <w:sz w:val="23"/>
          <w:szCs w:val="23"/>
          <w:lang w:val="ky-KG"/>
        </w:rPr>
        <w:t xml:space="preserve"> </w:t>
      </w:r>
      <w:r w:rsidRPr="007E767D">
        <w:rPr>
          <w:rFonts w:ascii="Times New Roman" w:hAnsi="Times New Roman"/>
          <w:sz w:val="23"/>
          <w:szCs w:val="23"/>
          <w:lang w:val="ky-KG"/>
        </w:rPr>
        <w:t xml:space="preserve">– комиссиянын мүчөсү; </w:t>
      </w:r>
    </w:p>
    <w:p w:rsidR="00841BF8" w:rsidRPr="007E767D" w:rsidRDefault="00841BF8" w:rsidP="00841BF8">
      <w:pPr>
        <w:spacing w:after="0"/>
        <w:ind w:right="-249"/>
        <w:rPr>
          <w:rFonts w:ascii="Times New Roman" w:hAnsi="Times New Roman"/>
          <w:sz w:val="23"/>
          <w:szCs w:val="23"/>
          <w:lang w:val="ky-KG"/>
        </w:rPr>
      </w:pPr>
      <w:r w:rsidRPr="007E767D">
        <w:rPr>
          <w:rFonts w:ascii="Times New Roman" w:hAnsi="Times New Roman" w:cs="Times New Roman"/>
          <w:sz w:val="23"/>
          <w:szCs w:val="23"/>
          <w:lang w:val="ky-KG"/>
        </w:rPr>
        <w:tab/>
        <w:t xml:space="preserve">5. </w:t>
      </w:r>
      <w:r w:rsidR="007E767D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Абдувалиев Зафарали Марифжанович </w:t>
      </w:r>
      <w:r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 </w:t>
      </w:r>
      <w:r w:rsidRPr="007E767D">
        <w:rPr>
          <w:rFonts w:ascii="Times New Roman" w:hAnsi="Times New Roman"/>
          <w:sz w:val="23"/>
          <w:szCs w:val="23"/>
          <w:lang w:val="ky-KG"/>
        </w:rPr>
        <w:t>– комиссиянын мүчөсү;</w:t>
      </w:r>
    </w:p>
    <w:p w:rsidR="007E767D" w:rsidRPr="007E767D" w:rsidRDefault="007E767D" w:rsidP="00841BF8">
      <w:pPr>
        <w:spacing w:after="0"/>
        <w:ind w:right="-249"/>
        <w:rPr>
          <w:rFonts w:ascii="Times New Roman" w:hAnsi="Times New Roman"/>
          <w:sz w:val="23"/>
          <w:szCs w:val="23"/>
          <w:lang w:val="ky-KG"/>
        </w:rPr>
      </w:pPr>
      <w:r w:rsidRPr="007E767D">
        <w:rPr>
          <w:rFonts w:ascii="Times New Roman" w:hAnsi="Times New Roman"/>
          <w:sz w:val="23"/>
          <w:szCs w:val="23"/>
          <w:lang w:val="ky-KG"/>
        </w:rPr>
        <w:tab/>
        <w:t xml:space="preserve">6. </w:t>
      </w:r>
      <w:r w:rsidR="0017069A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Арапов Кубанычбек Идрисович </w:t>
      </w:r>
      <w:r w:rsidR="0017069A">
        <w:rPr>
          <w:rFonts w:ascii="Times New Roman" w:hAnsi="Times New Roman" w:cs="Times New Roman"/>
          <w:sz w:val="23"/>
          <w:szCs w:val="23"/>
          <w:lang w:val="ky-KG"/>
        </w:rPr>
        <w:t>-</w:t>
      </w:r>
      <w:r w:rsidR="0017069A"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 </w:t>
      </w:r>
      <w:r w:rsidRPr="007E767D">
        <w:rPr>
          <w:rFonts w:ascii="Times New Roman" w:hAnsi="Times New Roman"/>
          <w:sz w:val="23"/>
          <w:szCs w:val="23"/>
          <w:lang w:val="ky-KG"/>
        </w:rPr>
        <w:t>комиссиянын мүчөсү;</w:t>
      </w:r>
    </w:p>
    <w:p w:rsidR="007E767D" w:rsidRDefault="007E767D" w:rsidP="00841BF8">
      <w:pPr>
        <w:spacing w:after="0"/>
        <w:ind w:right="-249"/>
        <w:rPr>
          <w:rFonts w:ascii="Times New Roman" w:hAnsi="Times New Roman"/>
          <w:sz w:val="23"/>
          <w:szCs w:val="23"/>
          <w:lang w:val="ky-KG"/>
        </w:rPr>
      </w:pPr>
      <w:r w:rsidRPr="007E767D">
        <w:rPr>
          <w:rFonts w:ascii="Times New Roman" w:hAnsi="Times New Roman"/>
          <w:sz w:val="23"/>
          <w:szCs w:val="23"/>
          <w:lang w:val="ky-KG"/>
        </w:rPr>
        <w:tab/>
        <w:t>7.Рахманова Дилдора Гуломалиевна - комиссиянын мүчөсү;</w:t>
      </w:r>
    </w:p>
    <w:p w:rsidR="00A04889" w:rsidRDefault="00A04889" w:rsidP="00841BF8">
      <w:pPr>
        <w:spacing w:after="0"/>
        <w:ind w:right="-249"/>
        <w:rPr>
          <w:rFonts w:ascii="Times New Roman" w:hAnsi="Times New Roman"/>
          <w:sz w:val="23"/>
          <w:szCs w:val="23"/>
          <w:lang w:val="ky-KG"/>
        </w:rPr>
      </w:pPr>
      <w:r>
        <w:rPr>
          <w:rFonts w:ascii="Times New Roman" w:hAnsi="Times New Roman"/>
          <w:sz w:val="23"/>
          <w:szCs w:val="23"/>
          <w:lang w:val="ky-KG"/>
        </w:rPr>
        <w:tab/>
        <w:t xml:space="preserve">8. </w:t>
      </w:r>
      <w:r w:rsidRPr="007E767D">
        <w:rPr>
          <w:rFonts w:ascii="Times New Roman" w:hAnsi="Times New Roman" w:cs="Times New Roman"/>
          <w:sz w:val="23"/>
          <w:szCs w:val="23"/>
          <w:lang w:val="ky-KG"/>
        </w:rPr>
        <w:t xml:space="preserve">Исмаилов Баходир Абдумиталипжанович </w:t>
      </w:r>
      <w:r>
        <w:rPr>
          <w:rFonts w:ascii="Times New Roman" w:hAnsi="Times New Roman" w:cs="Times New Roman"/>
          <w:sz w:val="23"/>
          <w:szCs w:val="23"/>
          <w:lang w:val="ky-KG"/>
        </w:rPr>
        <w:t xml:space="preserve"> - </w:t>
      </w:r>
      <w:r w:rsidR="00C70442">
        <w:rPr>
          <w:rFonts w:ascii="Times New Roman" w:hAnsi="Times New Roman"/>
          <w:sz w:val="23"/>
          <w:szCs w:val="23"/>
          <w:lang w:val="ky-KG"/>
        </w:rPr>
        <w:t>комиссиянын мүчөсү;</w:t>
      </w:r>
    </w:p>
    <w:p w:rsidR="00C70442" w:rsidRPr="007E767D" w:rsidRDefault="00C70442" w:rsidP="00841BF8">
      <w:pPr>
        <w:spacing w:after="0"/>
        <w:ind w:right="-249"/>
        <w:rPr>
          <w:rFonts w:ascii="Times New Roman" w:hAnsi="Times New Roman" w:cs="Times New Roman"/>
          <w:sz w:val="23"/>
          <w:szCs w:val="23"/>
          <w:lang w:val="ky-KG"/>
        </w:rPr>
      </w:pPr>
      <w:r>
        <w:rPr>
          <w:rFonts w:ascii="Times New Roman" w:hAnsi="Times New Roman"/>
          <w:sz w:val="23"/>
          <w:szCs w:val="23"/>
          <w:lang w:val="ky-KG"/>
        </w:rPr>
        <w:tab/>
        <w:t>9. Хакимов Музаффаржон Турсуналиевич - комиссиянын мүчөсү.</w:t>
      </w:r>
    </w:p>
    <w:p w:rsidR="00841BF8" w:rsidRPr="007E767D" w:rsidRDefault="00841BF8" w:rsidP="00841BF8">
      <w:pPr>
        <w:spacing w:after="0"/>
        <w:ind w:left="2444" w:right="-249" w:hanging="2444"/>
        <w:rPr>
          <w:rFonts w:ascii="Times New Roman" w:hAnsi="Times New Roman" w:cs="Times New Roman"/>
          <w:sz w:val="23"/>
          <w:szCs w:val="23"/>
          <w:lang w:val="ky-KG"/>
        </w:rPr>
      </w:pPr>
    </w:p>
    <w:p w:rsidR="00841BF8" w:rsidRPr="0067149D" w:rsidRDefault="00841BF8" w:rsidP="0067149D">
      <w:pPr>
        <w:spacing w:after="0"/>
        <w:rPr>
          <w:rFonts w:ascii="Times New Roman" w:hAnsi="Times New Roman"/>
          <w:b/>
          <w:sz w:val="23"/>
          <w:szCs w:val="23"/>
          <w:lang w:val="ky-KG"/>
        </w:rPr>
      </w:pPr>
    </w:p>
    <w:p w:rsidR="00841BF8" w:rsidRPr="007E767D" w:rsidRDefault="00841BF8" w:rsidP="00841BF8">
      <w:pPr>
        <w:pStyle w:val="a4"/>
        <w:spacing w:after="0"/>
        <w:rPr>
          <w:rFonts w:ascii="Times New Roman" w:hAnsi="Times New Roman"/>
          <w:b/>
          <w:sz w:val="23"/>
          <w:szCs w:val="23"/>
          <w:lang w:val="ky-KG"/>
        </w:rPr>
      </w:pPr>
      <w:r w:rsidRPr="007E767D">
        <w:rPr>
          <w:rFonts w:ascii="Times New Roman" w:hAnsi="Times New Roman"/>
          <w:b/>
          <w:sz w:val="23"/>
          <w:szCs w:val="23"/>
          <w:lang w:val="ky-KG"/>
        </w:rPr>
        <w:t xml:space="preserve">А.Масалиев айылдык кеңешинин </w:t>
      </w:r>
    </w:p>
    <w:p w:rsidR="00841BF8" w:rsidRPr="007E767D" w:rsidRDefault="00841BF8" w:rsidP="00841BF8">
      <w:pPr>
        <w:pStyle w:val="a4"/>
        <w:tabs>
          <w:tab w:val="left" w:pos="6870"/>
        </w:tabs>
        <w:spacing w:after="0"/>
        <w:rPr>
          <w:rFonts w:ascii="Times New Roman" w:hAnsi="Times New Roman"/>
          <w:b/>
          <w:sz w:val="23"/>
          <w:szCs w:val="23"/>
          <w:lang w:val="ky-KG"/>
        </w:rPr>
      </w:pPr>
      <w:r w:rsidRPr="007E767D">
        <w:rPr>
          <w:rFonts w:ascii="Times New Roman" w:hAnsi="Times New Roman"/>
          <w:b/>
          <w:sz w:val="23"/>
          <w:szCs w:val="23"/>
          <w:lang w:val="ky-KG"/>
        </w:rPr>
        <w:t>жооптуу катчысы:</w:t>
      </w:r>
      <w:r w:rsidRPr="007E767D">
        <w:rPr>
          <w:rFonts w:ascii="Times New Roman" w:hAnsi="Times New Roman"/>
          <w:b/>
          <w:sz w:val="23"/>
          <w:szCs w:val="23"/>
          <w:lang w:val="ky-KG"/>
        </w:rPr>
        <w:tab/>
        <w:t xml:space="preserve">Н.Мусаева </w:t>
      </w:r>
    </w:p>
    <w:p w:rsidR="007E767D" w:rsidRPr="00155208" w:rsidRDefault="007E767D" w:rsidP="007E767D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686E7BBB" wp14:editId="718D9237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2F4DA7" wp14:editId="34C2DB4E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67D" w:rsidRPr="00155208" w:rsidRDefault="007E767D" w:rsidP="007E76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7E767D" w:rsidRPr="00155208" w:rsidRDefault="007E767D" w:rsidP="007E76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7E767D" w:rsidRPr="00155208" w:rsidRDefault="007E767D" w:rsidP="007E76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7E767D" w:rsidRPr="00155208" w:rsidRDefault="007E767D" w:rsidP="007E76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7E767D" w:rsidRDefault="007E767D" w:rsidP="007E76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7E767D" w:rsidRPr="00BA0DF8" w:rsidRDefault="007E767D" w:rsidP="007E76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307.1pt;margin-top:-13.55pt;width:18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R8MwIAAFgEAAAOAAAAZHJzL2Uyb0RvYy54bWysVF1u2zAMfh+wOwh6Xxx7Sdo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ak0R8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7E767D" w:rsidRPr="00155208" w:rsidRDefault="007E767D" w:rsidP="007E76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7E767D" w:rsidRPr="00155208" w:rsidRDefault="007E767D" w:rsidP="007E76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7E767D" w:rsidRPr="00155208" w:rsidRDefault="007E767D" w:rsidP="007E76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7E767D" w:rsidRPr="00155208" w:rsidRDefault="007E767D" w:rsidP="007E76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7E767D" w:rsidRDefault="007E767D" w:rsidP="007E76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7E767D" w:rsidRPr="00BA0DF8" w:rsidRDefault="007E767D" w:rsidP="007E76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641ECC" wp14:editId="45FE3B52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67D" w:rsidRPr="00155208" w:rsidRDefault="007E767D" w:rsidP="007E76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7E767D" w:rsidRPr="00155208" w:rsidRDefault="007E767D" w:rsidP="007E76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7E767D" w:rsidRPr="00155208" w:rsidRDefault="007E767D" w:rsidP="007E76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7E767D" w:rsidRPr="00155208" w:rsidRDefault="007E767D" w:rsidP="007E76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7E767D" w:rsidRDefault="007E767D" w:rsidP="007E76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7E767D" w:rsidRPr="00BA0DF8" w:rsidRDefault="007E767D" w:rsidP="007E767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margin-left:-3.4pt;margin-top:-13.55pt;width:186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4d0VQ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7E767D" w:rsidRPr="00155208" w:rsidRDefault="007E767D" w:rsidP="007E76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7E767D" w:rsidRPr="00155208" w:rsidRDefault="007E767D" w:rsidP="007E76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7E767D" w:rsidRPr="00155208" w:rsidRDefault="007E767D" w:rsidP="007E76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7E767D" w:rsidRPr="00155208" w:rsidRDefault="007E767D" w:rsidP="007E76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7E767D" w:rsidRDefault="007E767D" w:rsidP="007E767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7E767D" w:rsidRPr="00BA0DF8" w:rsidRDefault="007E767D" w:rsidP="007E767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67D" w:rsidRPr="00441BE0" w:rsidRDefault="007E767D" w:rsidP="007E767D">
      <w:pPr>
        <w:rPr>
          <w:lang w:val="ky-KG"/>
        </w:rPr>
      </w:pPr>
    </w:p>
    <w:p w:rsidR="007E767D" w:rsidRDefault="007E767D" w:rsidP="007E767D">
      <w:pPr>
        <w:rPr>
          <w:lang w:val="ky-KG"/>
        </w:rPr>
      </w:pPr>
    </w:p>
    <w:p w:rsidR="007E767D" w:rsidRDefault="007E767D" w:rsidP="007E767D">
      <w:pPr>
        <w:rPr>
          <w:lang w:val="ky-KG"/>
        </w:rPr>
      </w:pPr>
    </w:p>
    <w:p w:rsidR="007E767D" w:rsidRDefault="007E767D" w:rsidP="007E767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7E767D" w:rsidRPr="003A147E" w:rsidRDefault="007E767D" w:rsidP="007E767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E767D" w:rsidRDefault="007E767D" w:rsidP="007E767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A147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7E767D" w:rsidRDefault="007E767D" w:rsidP="007E767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E767D" w:rsidRDefault="007E767D" w:rsidP="007E767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E767D" w:rsidRDefault="00AB336F" w:rsidP="007E767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2024-жылдын 13-декабры  №8</w:t>
      </w:r>
      <w:r w:rsidR="007E767D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Кара-Дөбө айылы           </w:t>
      </w:r>
    </w:p>
    <w:p w:rsidR="007E767D" w:rsidRDefault="007E767D" w:rsidP="007E76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E767D" w:rsidRDefault="007E767D" w:rsidP="007E76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E767D" w:rsidRPr="00E65EBC" w:rsidRDefault="007E767D" w:rsidP="00904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айылдык кеңешинин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044A3">
        <w:rPr>
          <w:rFonts w:ascii="Times New Roman" w:hAnsi="Times New Roman"/>
          <w:b/>
          <w:sz w:val="24"/>
          <w:szCs w:val="24"/>
          <w:lang w:val="ky-KG"/>
        </w:rPr>
        <w:t xml:space="preserve">2024-жылдын 1-августундагы №37/2 сандуу </w:t>
      </w:r>
      <w:r w:rsidR="00AA649A">
        <w:rPr>
          <w:rFonts w:ascii="Times New Roman" w:hAnsi="Times New Roman"/>
          <w:b/>
          <w:sz w:val="24"/>
          <w:szCs w:val="24"/>
          <w:lang w:val="ky-KG"/>
        </w:rPr>
        <w:t>токтомун жокко чыгаруу жөнүндө</w:t>
      </w:r>
    </w:p>
    <w:p w:rsidR="007E767D" w:rsidRDefault="007E767D" w:rsidP="007E76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7E767D" w:rsidRPr="00384EF7" w:rsidRDefault="007E767D" w:rsidP="007E76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</w:t>
      </w:r>
    </w:p>
    <w:p w:rsidR="007E767D" w:rsidRPr="003A147E" w:rsidRDefault="00AA649A" w:rsidP="007E76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Баткен облусунун Кадамжай райондук </w:t>
      </w:r>
      <w:r w:rsidR="007E767D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прокуратурасынын 2024-жылдын 6-декабрындагы №11/404-24 сандуу каршылык билдирүүсүнө </w:t>
      </w:r>
      <w:r w:rsidR="007E767D"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ылайык </w:t>
      </w:r>
      <w:r w:rsidR="007E767D">
        <w:rPr>
          <w:rFonts w:ascii="Times New Roman" w:hAnsi="Times New Roman" w:cs="Times New Roman"/>
          <w:sz w:val="24"/>
          <w:szCs w:val="24"/>
          <w:lang w:val="ky-KG"/>
        </w:rPr>
        <w:t xml:space="preserve"> А.Масалиев айылдык кеңешинин сессиясы </w:t>
      </w:r>
    </w:p>
    <w:p w:rsidR="007E767D" w:rsidRDefault="007E767D" w:rsidP="007E767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E767D" w:rsidRDefault="007E767D" w:rsidP="007E767D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7E767D" w:rsidRPr="00AA649A" w:rsidRDefault="007E767D" w:rsidP="007E767D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AA649A" w:rsidRPr="00AA649A">
        <w:rPr>
          <w:rFonts w:ascii="Times New Roman" w:hAnsi="Times New Roman"/>
          <w:sz w:val="24"/>
          <w:szCs w:val="24"/>
          <w:lang w:val="ky-KG"/>
        </w:rPr>
        <w:t>А.Масалиев айылдык кеңешинин   2024-жылдын 1-августундагы №37/2 сандуу токтому жокко</w:t>
      </w:r>
      <w:r w:rsidR="00AA649A" w:rsidRPr="00AA649A">
        <w:rPr>
          <w:rFonts w:ascii="Times New Roman" w:hAnsi="Times New Roman" w:cs="Times New Roman"/>
          <w:sz w:val="24"/>
          <w:szCs w:val="24"/>
          <w:lang w:val="ky-KG"/>
        </w:rPr>
        <w:t xml:space="preserve"> чыкты деп табылсын. </w:t>
      </w:r>
      <w:r w:rsidRPr="00AA649A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7E767D" w:rsidRDefault="007E767D" w:rsidP="007E767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E767D" w:rsidRDefault="007E767D" w:rsidP="007E76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E767D" w:rsidRDefault="007E767D" w:rsidP="007E767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7E767D" w:rsidRDefault="007E767D" w:rsidP="007E767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1BF8" w:rsidRDefault="00841BF8" w:rsidP="00841BF8">
      <w:pPr>
        <w:tabs>
          <w:tab w:val="left" w:pos="1395"/>
        </w:tabs>
        <w:rPr>
          <w:sz w:val="23"/>
          <w:szCs w:val="23"/>
          <w:lang w:val="ky-KG"/>
        </w:rPr>
      </w:pPr>
    </w:p>
    <w:p w:rsidR="008D6F02" w:rsidRDefault="008D6F02" w:rsidP="00841BF8">
      <w:pPr>
        <w:tabs>
          <w:tab w:val="left" w:pos="1395"/>
        </w:tabs>
        <w:rPr>
          <w:sz w:val="23"/>
          <w:szCs w:val="23"/>
          <w:lang w:val="ky-KG"/>
        </w:rPr>
      </w:pPr>
    </w:p>
    <w:p w:rsidR="008D6F02" w:rsidRDefault="008D6F02" w:rsidP="00841BF8">
      <w:pPr>
        <w:tabs>
          <w:tab w:val="left" w:pos="1395"/>
        </w:tabs>
        <w:rPr>
          <w:sz w:val="23"/>
          <w:szCs w:val="23"/>
          <w:lang w:val="ky-KG"/>
        </w:rPr>
      </w:pPr>
    </w:p>
    <w:p w:rsidR="008D6F02" w:rsidRDefault="008D6F02" w:rsidP="00841BF8">
      <w:pPr>
        <w:tabs>
          <w:tab w:val="left" w:pos="1395"/>
        </w:tabs>
        <w:rPr>
          <w:sz w:val="23"/>
          <w:szCs w:val="23"/>
          <w:lang w:val="ky-KG"/>
        </w:rPr>
      </w:pPr>
    </w:p>
    <w:p w:rsidR="008D6F02" w:rsidRDefault="008D6F02" w:rsidP="00841BF8">
      <w:pPr>
        <w:tabs>
          <w:tab w:val="left" w:pos="1395"/>
        </w:tabs>
        <w:rPr>
          <w:sz w:val="23"/>
          <w:szCs w:val="23"/>
          <w:lang w:val="ky-KG"/>
        </w:rPr>
      </w:pPr>
    </w:p>
    <w:p w:rsidR="008D6F02" w:rsidRDefault="008D6F02" w:rsidP="00841BF8">
      <w:pPr>
        <w:tabs>
          <w:tab w:val="left" w:pos="1395"/>
        </w:tabs>
        <w:rPr>
          <w:sz w:val="23"/>
          <w:szCs w:val="23"/>
          <w:lang w:val="ky-KG"/>
        </w:rPr>
      </w:pPr>
    </w:p>
    <w:p w:rsidR="008D6F02" w:rsidRDefault="008D6F02" w:rsidP="00841BF8">
      <w:pPr>
        <w:tabs>
          <w:tab w:val="left" w:pos="1395"/>
        </w:tabs>
        <w:rPr>
          <w:sz w:val="23"/>
          <w:szCs w:val="23"/>
          <w:lang w:val="ky-KG"/>
        </w:rPr>
      </w:pPr>
    </w:p>
    <w:p w:rsidR="008D6F02" w:rsidRDefault="008D6F02" w:rsidP="00841BF8">
      <w:pPr>
        <w:tabs>
          <w:tab w:val="left" w:pos="1395"/>
        </w:tabs>
        <w:rPr>
          <w:sz w:val="23"/>
          <w:szCs w:val="23"/>
          <w:lang w:val="ky-KG"/>
        </w:rPr>
      </w:pPr>
    </w:p>
    <w:p w:rsidR="008D6F02" w:rsidRDefault="008D6F02" w:rsidP="00841BF8">
      <w:pPr>
        <w:tabs>
          <w:tab w:val="left" w:pos="1395"/>
        </w:tabs>
        <w:rPr>
          <w:sz w:val="23"/>
          <w:szCs w:val="23"/>
          <w:lang w:val="ky-KG"/>
        </w:rPr>
      </w:pPr>
    </w:p>
    <w:p w:rsidR="008D6F02" w:rsidRPr="00155208" w:rsidRDefault="008D6F02" w:rsidP="008D6F02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5E4FBD15" wp14:editId="3415A7CB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D2F66E" wp14:editId="6144B213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F02" w:rsidRPr="00155208" w:rsidRDefault="008D6F02" w:rsidP="008D6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8D6F02" w:rsidRPr="00155208" w:rsidRDefault="008D6F02" w:rsidP="008D6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8D6F02" w:rsidRPr="00155208" w:rsidRDefault="008D6F02" w:rsidP="008D6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8D6F02" w:rsidRPr="00155208" w:rsidRDefault="008D6F02" w:rsidP="008D6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8D6F02" w:rsidRDefault="008D6F02" w:rsidP="008D6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8D6F02" w:rsidRPr="00BA0DF8" w:rsidRDefault="008D6F02" w:rsidP="008D6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margin-left:307.1pt;margin-top:-13.55pt;width:186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7lPt1MwIAAFo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8D6F02" w:rsidRPr="00155208" w:rsidRDefault="008D6F02" w:rsidP="008D6F0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8D6F02" w:rsidRPr="00155208" w:rsidRDefault="008D6F02" w:rsidP="008D6F0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8D6F02" w:rsidRPr="00155208" w:rsidRDefault="008D6F02" w:rsidP="008D6F0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8D6F02" w:rsidRPr="00155208" w:rsidRDefault="008D6F02" w:rsidP="008D6F0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8D6F02" w:rsidRDefault="008D6F02" w:rsidP="008D6F0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8D6F02" w:rsidRPr="00BA0DF8" w:rsidRDefault="008D6F02" w:rsidP="008D6F0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70741F" wp14:editId="2C238E59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F02" w:rsidRPr="00155208" w:rsidRDefault="008D6F02" w:rsidP="008D6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8D6F02" w:rsidRPr="00155208" w:rsidRDefault="008D6F02" w:rsidP="008D6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8D6F02" w:rsidRPr="00155208" w:rsidRDefault="008D6F02" w:rsidP="008D6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8D6F02" w:rsidRPr="00155208" w:rsidRDefault="008D6F02" w:rsidP="008D6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8D6F02" w:rsidRDefault="008D6F02" w:rsidP="008D6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8D6F02" w:rsidRPr="00BA0DF8" w:rsidRDefault="008D6F02" w:rsidP="008D6F0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5" type="#_x0000_t202" style="position:absolute;margin-left:-3.4pt;margin-top:-13.55pt;width:186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GzYC5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8D6F02" w:rsidRPr="00155208" w:rsidRDefault="008D6F02" w:rsidP="008D6F0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8D6F02" w:rsidRPr="00155208" w:rsidRDefault="008D6F02" w:rsidP="008D6F0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8D6F02" w:rsidRPr="00155208" w:rsidRDefault="008D6F02" w:rsidP="008D6F0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8D6F02" w:rsidRPr="00155208" w:rsidRDefault="008D6F02" w:rsidP="008D6F0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8D6F02" w:rsidRDefault="008D6F02" w:rsidP="008D6F0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8D6F02" w:rsidRPr="00BA0DF8" w:rsidRDefault="008D6F02" w:rsidP="008D6F02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6F02" w:rsidRPr="00441BE0" w:rsidRDefault="008D6F02" w:rsidP="008D6F02">
      <w:pPr>
        <w:rPr>
          <w:lang w:val="ky-KG"/>
        </w:rPr>
      </w:pPr>
    </w:p>
    <w:p w:rsidR="008D6F02" w:rsidRDefault="008D6F02" w:rsidP="008D6F02">
      <w:pPr>
        <w:rPr>
          <w:lang w:val="ky-KG"/>
        </w:rPr>
      </w:pPr>
    </w:p>
    <w:p w:rsidR="008D6F02" w:rsidRDefault="008D6F02" w:rsidP="008D6F02">
      <w:pPr>
        <w:rPr>
          <w:lang w:val="ky-KG"/>
        </w:rPr>
      </w:pPr>
    </w:p>
    <w:p w:rsidR="008D6F02" w:rsidRDefault="008D6F02" w:rsidP="008D6F0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8D6F02" w:rsidRPr="003A147E" w:rsidRDefault="008D6F02" w:rsidP="008D6F0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D6F02" w:rsidRDefault="008D6F02" w:rsidP="008D6F0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A147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8D6F02" w:rsidRDefault="008D6F02" w:rsidP="008D6F0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D6F02" w:rsidRDefault="008D6F02" w:rsidP="008D6F0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D6F02" w:rsidRDefault="00AB336F" w:rsidP="008D6F0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2024-жылдын 13-декабры  №9</w:t>
      </w:r>
      <w:r w:rsidR="008D6F0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Кара-Дөбө айылы           </w:t>
      </w:r>
    </w:p>
    <w:p w:rsidR="008D6F02" w:rsidRDefault="008D6F02" w:rsidP="008D6F02">
      <w:pPr>
        <w:tabs>
          <w:tab w:val="left" w:pos="1395"/>
        </w:tabs>
        <w:jc w:val="center"/>
        <w:rPr>
          <w:sz w:val="23"/>
          <w:szCs w:val="23"/>
          <w:lang w:val="ky-KG"/>
        </w:rPr>
      </w:pPr>
    </w:p>
    <w:p w:rsidR="008D6F02" w:rsidRDefault="008D6F02" w:rsidP="00C70442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өкмөтүндө түзүлгөн </w:t>
      </w:r>
      <w:r w:rsidRPr="00E77BC4">
        <w:rPr>
          <w:rFonts w:ascii="Times New Roman" w:hAnsi="Times New Roman"/>
          <w:b/>
          <w:sz w:val="24"/>
          <w:szCs w:val="24"/>
          <w:lang w:val="ky-KG"/>
        </w:rPr>
        <w:t>айыл чарба</w:t>
      </w:r>
      <w:r w:rsidRPr="008913B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E77BC4">
        <w:rPr>
          <w:rFonts w:ascii="Times New Roman" w:hAnsi="Times New Roman"/>
          <w:b/>
          <w:sz w:val="24"/>
          <w:szCs w:val="24"/>
          <w:lang w:val="ky-KG"/>
        </w:rPr>
        <w:t>жерлерин кайра бөлүштүрүү  фондунун</w:t>
      </w:r>
      <w:r w:rsidRPr="008913B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E77BC4">
        <w:rPr>
          <w:rFonts w:ascii="Times New Roman" w:hAnsi="Times New Roman"/>
          <w:b/>
          <w:sz w:val="24"/>
          <w:szCs w:val="24"/>
          <w:lang w:val="ky-KG"/>
        </w:rPr>
        <w:t>жерлерин ижарага берүүнүн  шарттары,</w:t>
      </w:r>
      <w:r w:rsidRPr="008913B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тартиби боюнча</w:t>
      </w:r>
      <w:r w:rsidR="00C7044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E77BC4">
        <w:rPr>
          <w:rFonts w:ascii="Times New Roman" w:hAnsi="Times New Roman"/>
          <w:b/>
          <w:sz w:val="24"/>
          <w:szCs w:val="24"/>
          <w:lang w:val="ky-KG"/>
        </w:rPr>
        <w:t>жана  куруу, жерди</w:t>
      </w:r>
      <w:r w:rsidRPr="008913B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E77BC4">
        <w:rPr>
          <w:rFonts w:ascii="Times New Roman" w:hAnsi="Times New Roman"/>
          <w:b/>
          <w:sz w:val="24"/>
          <w:szCs w:val="24"/>
          <w:lang w:val="ky-KG"/>
        </w:rPr>
        <w:t>пайдалануу, калктуу конуштарды</w:t>
      </w:r>
      <w:r w:rsidRPr="008913B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E77BC4">
        <w:rPr>
          <w:rFonts w:ascii="Times New Roman" w:hAnsi="Times New Roman"/>
          <w:b/>
          <w:sz w:val="24"/>
          <w:szCs w:val="24"/>
          <w:lang w:val="ky-KG"/>
        </w:rPr>
        <w:t>көрктөндүрүү,мыйзамд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аштыруу </w:t>
      </w:r>
      <w:r w:rsidRPr="00E77BC4">
        <w:rPr>
          <w:rFonts w:ascii="Times New Roman" w:hAnsi="Times New Roman"/>
          <w:b/>
          <w:sz w:val="24"/>
          <w:szCs w:val="24"/>
          <w:lang w:val="ky-KG"/>
        </w:rPr>
        <w:t>боюнча</w:t>
      </w:r>
      <w:r w:rsidRPr="008913B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E77BC4">
        <w:rPr>
          <w:rFonts w:ascii="Times New Roman" w:hAnsi="Times New Roman"/>
          <w:b/>
          <w:sz w:val="24"/>
          <w:szCs w:val="24"/>
          <w:lang w:val="ky-KG"/>
        </w:rPr>
        <w:t>комиссиялардын курамын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бекитүү  </w:t>
      </w:r>
      <w:r w:rsidRPr="008913B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E77BC4">
        <w:rPr>
          <w:rFonts w:ascii="Times New Roman" w:hAnsi="Times New Roman"/>
          <w:b/>
          <w:sz w:val="24"/>
          <w:szCs w:val="24"/>
          <w:lang w:val="ky-KG"/>
        </w:rPr>
        <w:t>жөнүндө</w:t>
      </w:r>
    </w:p>
    <w:bookmarkEnd w:id="0"/>
    <w:p w:rsidR="008D6F02" w:rsidRPr="00384EF7" w:rsidRDefault="00C70442" w:rsidP="008D6F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="008D6F02"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</w:t>
      </w:r>
      <w:r w:rsidR="008D6F0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</w:t>
      </w:r>
    </w:p>
    <w:p w:rsidR="008D6F02" w:rsidRPr="003A147E" w:rsidRDefault="008D6F02" w:rsidP="008D6F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ky-KG"/>
        </w:rPr>
        <w:t xml:space="preserve">Күн тартибиндеги маселени угуп жана айыл өкмөтүнүн буйругу менен таанышып чыгып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А.Масалиев айылдык кеңешинин сессиясы </w:t>
      </w:r>
    </w:p>
    <w:p w:rsidR="008D6F02" w:rsidRDefault="008D6F02" w:rsidP="008D6F0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D6F02" w:rsidRDefault="008D6F02" w:rsidP="008D6F02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8D6F02" w:rsidRDefault="008D6F02" w:rsidP="008D6F02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8D6F02">
        <w:rPr>
          <w:rFonts w:ascii="Times New Roman" w:hAnsi="Times New Roman"/>
          <w:sz w:val="24"/>
          <w:szCs w:val="24"/>
          <w:lang w:val="ky-KG"/>
        </w:rPr>
        <w:t>А.Масалиев айыл өкмөтүндө түзүлгөн айыл чарба жерлерин кайра бөлүштүрүү  фондунун жерлерин ижарага берүүнүн  шарттары, тартиби боюнча</w:t>
      </w:r>
      <w:r>
        <w:rPr>
          <w:rFonts w:ascii="Times New Roman" w:hAnsi="Times New Roman"/>
          <w:sz w:val="24"/>
          <w:szCs w:val="24"/>
          <w:lang w:val="ky-KG"/>
        </w:rPr>
        <w:t xml:space="preserve"> төмөнкү комиссиянын курамы бекитилсин. </w:t>
      </w:r>
    </w:p>
    <w:p w:rsidR="008D6F02" w:rsidRPr="00E77BC4" w:rsidRDefault="0023623B" w:rsidP="008D6F02">
      <w:pPr>
        <w:pStyle w:val="a4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Ж.Масалиев</w:t>
      </w:r>
      <w:r w:rsidR="008D6F02" w:rsidRPr="00E77BC4">
        <w:rPr>
          <w:rFonts w:ascii="Times New Roman" w:hAnsi="Times New Roman"/>
          <w:sz w:val="24"/>
          <w:szCs w:val="24"/>
          <w:lang w:val="ky-KG"/>
        </w:rPr>
        <w:t xml:space="preserve">– айылдык кеңештин айыл чарба боюнча комиссиясынын төрагасы, комиссиянын төрагасы (макулдугу менен) </w:t>
      </w:r>
    </w:p>
    <w:p w:rsidR="008D6F02" w:rsidRPr="00E77BC4" w:rsidRDefault="008D6F02" w:rsidP="008D6F02">
      <w:pPr>
        <w:pStyle w:val="a4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А.Бакиров 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айыл өкмөт башчысы;</w:t>
      </w:r>
    </w:p>
    <w:p w:rsidR="008D6F02" w:rsidRPr="00E77BC4" w:rsidRDefault="008D6F02" w:rsidP="008D6F02">
      <w:pPr>
        <w:pStyle w:val="a4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А.Мадумаров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 xml:space="preserve">орун басар- </w:t>
      </w:r>
      <w:r w:rsidRPr="00E77BC4">
        <w:rPr>
          <w:rFonts w:ascii="Times New Roman" w:hAnsi="Times New Roman"/>
          <w:sz w:val="24"/>
          <w:szCs w:val="24"/>
          <w:lang w:val="ky-KG"/>
        </w:rPr>
        <w:t>жооптуу катчы;</w:t>
      </w:r>
    </w:p>
    <w:p w:rsidR="008D6F02" w:rsidRPr="00E77BC4" w:rsidRDefault="008D6F02" w:rsidP="008D6F02">
      <w:pPr>
        <w:pStyle w:val="a4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М.Турдалиев 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жер адис;</w:t>
      </w:r>
    </w:p>
    <w:p w:rsidR="008D6F02" w:rsidRPr="00E77BC4" w:rsidRDefault="0023623B" w:rsidP="008D6F02">
      <w:pPr>
        <w:pStyle w:val="a4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А.Мамажанов </w:t>
      </w:r>
      <w:r w:rsidR="008D6F02" w:rsidRPr="00E77BC4">
        <w:rPr>
          <w:rFonts w:ascii="Times New Roman" w:hAnsi="Times New Roman"/>
          <w:sz w:val="24"/>
          <w:szCs w:val="24"/>
          <w:lang w:val="ky-KG"/>
        </w:rPr>
        <w:t xml:space="preserve"> – айылдык кеңештин депутаты(макулдугу менен);</w:t>
      </w:r>
    </w:p>
    <w:p w:rsidR="008D6F02" w:rsidRPr="00E77BC4" w:rsidRDefault="0023623B" w:rsidP="008D6F02">
      <w:pPr>
        <w:pStyle w:val="a4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Н.Анарбай уулу</w:t>
      </w:r>
      <w:r w:rsidR="008D6F02" w:rsidRPr="00E77BC4">
        <w:rPr>
          <w:rFonts w:ascii="Times New Roman" w:hAnsi="Times New Roman"/>
          <w:sz w:val="24"/>
          <w:szCs w:val="24"/>
          <w:lang w:val="ky-KG"/>
        </w:rPr>
        <w:t xml:space="preserve"> – айылдык  кеңештин депутаты(макулдугу менен); </w:t>
      </w:r>
    </w:p>
    <w:p w:rsidR="008D6F02" w:rsidRPr="00E77BC4" w:rsidRDefault="008D6F02" w:rsidP="008D6F02">
      <w:pPr>
        <w:pStyle w:val="a4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С.Токтобаев 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айыл башчы;</w:t>
      </w:r>
    </w:p>
    <w:p w:rsidR="008D6F02" w:rsidRPr="00E77BC4" w:rsidRDefault="008D6F02" w:rsidP="008D6F02">
      <w:pPr>
        <w:pStyle w:val="a4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А.Абдилазизов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>СПАнын кызматкери</w:t>
      </w:r>
      <w:r w:rsidRPr="00E77BC4">
        <w:rPr>
          <w:rFonts w:ascii="Times New Roman" w:hAnsi="Times New Roman"/>
          <w:sz w:val="24"/>
          <w:szCs w:val="24"/>
          <w:lang w:val="ky-KG"/>
        </w:rPr>
        <w:t>;</w:t>
      </w:r>
    </w:p>
    <w:p w:rsidR="008D6F02" w:rsidRPr="00E77BC4" w:rsidRDefault="008D6F02" w:rsidP="008D6F02">
      <w:pPr>
        <w:pStyle w:val="a4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 xml:space="preserve">Кадамжай райондук агрардык өнүктүрүү башкармалыгынын өкүлү. </w:t>
      </w:r>
    </w:p>
    <w:p w:rsidR="008D6F02" w:rsidRDefault="008D6F02" w:rsidP="008D6F02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D6F02" w:rsidRPr="008D6F02" w:rsidRDefault="008D6F02" w:rsidP="008D6F02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  <w:lang w:val="ky-KG"/>
        </w:rPr>
      </w:pPr>
      <w:r w:rsidRPr="008D6F02">
        <w:rPr>
          <w:rFonts w:ascii="Times New Roman" w:hAnsi="Times New Roman"/>
          <w:sz w:val="24"/>
          <w:szCs w:val="24"/>
          <w:lang w:val="ky-KG"/>
        </w:rPr>
        <w:t xml:space="preserve">куруу, жерди пайдалануу, калктуу конуштарды көрктөндүрүү,мыйзамдаштыруу боюнча төмөнкү комиссиянын курамы бекитилсин. </w:t>
      </w:r>
    </w:p>
    <w:p w:rsidR="008D6F02" w:rsidRPr="00E77BC4" w:rsidRDefault="008D6F02" w:rsidP="008D6F0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C734D" w:rsidRPr="00E77BC4" w:rsidRDefault="005C734D" w:rsidP="005C734D">
      <w:pPr>
        <w:pStyle w:val="a4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А.Мадумаров 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>орун басар- жооптуу катчы, комиссиянын төрагасы;</w:t>
      </w:r>
    </w:p>
    <w:p w:rsidR="005C734D" w:rsidRPr="00E77BC4" w:rsidRDefault="005C734D" w:rsidP="005C734D">
      <w:pPr>
        <w:pStyle w:val="a4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М.Турдалиев 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жер адис</w:t>
      </w:r>
      <w:r>
        <w:rPr>
          <w:rFonts w:ascii="Times New Roman" w:hAnsi="Times New Roman"/>
          <w:sz w:val="24"/>
          <w:szCs w:val="24"/>
          <w:lang w:val="ky-KG"/>
        </w:rPr>
        <w:t>, комиссиянын катчысы</w:t>
      </w:r>
      <w:r w:rsidRPr="00E77BC4">
        <w:rPr>
          <w:rFonts w:ascii="Times New Roman" w:hAnsi="Times New Roman"/>
          <w:sz w:val="24"/>
          <w:szCs w:val="24"/>
          <w:lang w:val="ky-KG"/>
        </w:rPr>
        <w:t>;</w:t>
      </w:r>
    </w:p>
    <w:p w:rsidR="008D6F02" w:rsidRPr="00E77BC4" w:rsidRDefault="0023623B" w:rsidP="008D6F02">
      <w:pPr>
        <w:pStyle w:val="a4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 w:cstheme="minorBidi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Ф.Надирова </w:t>
      </w:r>
      <w:r w:rsidR="008D6F02" w:rsidRPr="00E77BC4">
        <w:rPr>
          <w:rFonts w:ascii="Times New Roman" w:hAnsi="Times New Roman"/>
          <w:sz w:val="24"/>
          <w:szCs w:val="24"/>
          <w:lang w:val="ky-KG"/>
        </w:rPr>
        <w:t xml:space="preserve"> – айылдык  кеңештин депутаты(макулдугу менен);</w:t>
      </w:r>
    </w:p>
    <w:p w:rsidR="008D6F02" w:rsidRPr="00E77BC4" w:rsidRDefault="0023623B" w:rsidP="008D6F02">
      <w:pPr>
        <w:pStyle w:val="a4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А.Миталипов </w:t>
      </w:r>
      <w:r w:rsidR="008D6F02" w:rsidRPr="00E77BC4">
        <w:rPr>
          <w:rFonts w:ascii="Times New Roman" w:hAnsi="Times New Roman"/>
          <w:sz w:val="24"/>
          <w:szCs w:val="24"/>
          <w:lang w:val="ky-KG"/>
        </w:rPr>
        <w:t>– айылдык  кеңештин депутаты(макулдугу менен);</w:t>
      </w:r>
    </w:p>
    <w:p w:rsidR="008D6F02" w:rsidRDefault="008D6F02" w:rsidP="008D6F02">
      <w:pPr>
        <w:pStyle w:val="a4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“Кадастр” мамлекеттик мекемесинин өкүлү;</w:t>
      </w:r>
    </w:p>
    <w:p w:rsidR="008D6F02" w:rsidRPr="00E77BC4" w:rsidRDefault="000255D2" w:rsidP="008D6F02">
      <w:pPr>
        <w:pStyle w:val="a4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Айыл башчылар;</w:t>
      </w:r>
    </w:p>
    <w:p w:rsidR="008D6F02" w:rsidRPr="00E77BC4" w:rsidRDefault="008D6F02" w:rsidP="008D6F02">
      <w:pPr>
        <w:pStyle w:val="a4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77BC4">
        <w:rPr>
          <w:rFonts w:ascii="Times New Roman" w:hAnsi="Times New Roman"/>
          <w:sz w:val="24"/>
          <w:szCs w:val="24"/>
          <w:lang w:val="ky-KG"/>
        </w:rPr>
        <w:t>Кадамжай райондук шаар куруу жана архитектура башкармалыгынын өкүлү.</w:t>
      </w:r>
    </w:p>
    <w:p w:rsidR="008D6F02" w:rsidRDefault="008D6F02" w:rsidP="008D6F02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D6F02" w:rsidRPr="008D6F02" w:rsidRDefault="008D6F02" w:rsidP="008D6F0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D6F02" w:rsidRDefault="008D6F02" w:rsidP="008D6F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D6F02" w:rsidRDefault="008D6F02" w:rsidP="008D6F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D6F02" w:rsidRDefault="008D6F02" w:rsidP="008D6F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D6F02" w:rsidRDefault="008D6F02" w:rsidP="008D6F0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8D6F02" w:rsidRDefault="008D6F02" w:rsidP="008D6F02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D6F02" w:rsidRPr="007E767D" w:rsidRDefault="008D6F02" w:rsidP="00841BF8">
      <w:pPr>
        <w:tabs>
          <w:tab w:val="left" w:pos="1395"/>
        </w:tabs>
        <w:rPr>
          <w:sz w:val="23"/>
          <w:szCs w:val="23"/>
          <w:lang w:val="ky-KG"/>
        </w:rPr>
      </w:pPr>
    </w:p>
    <w:sectPr w:rsidR="008D6F02" w:rsidRPr="007E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0857"/>
    <w:multiLevelType w:val="hybridMultilevel"/>
    <w:tmpl w:val="81284494"/>
    <w:lvl w:ilvl="0" w:tplc="30C08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84104"/>
    <w:multiLevelType w:val="hybridMultilevel"/>
    <w:tmpl w:val="9DA676CA"/>
    <w:lvl w:ilvl="0" w:tplc="545235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577DF"/>
    <w:multiLevelType w:val="hybridMultilevel"/>
    <w:tmpl w:val="2DE28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C557D"/>
    <w:multiLevelType w:val="hybridMultilevel"/>
    <w:tmpl w:val="AB4E5A98"/>
    <w:lvl w:ilvl="0" w:tplc="30C08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3679E"/>
    <w:multiLevelType w:val="hybridMultilevel"/>
    <w:tmpl w:val="2CB81E26"/>
    <w:lvl w:ilvl="0" w:tplc="E744E1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C9"/>
    <w:rsid w:val="000255D2"/>
    <w:rsid w:val="00061BCF"/>
    <w:rsid w:val="000B6C3C"/>
    <w:rsid w:val="0015492A"/>
    <w:rsid w:val="0017069A"/>
    <w:rsid w:val="00187FE5"/>
    <w:rsid w:val="0023623B"/>
    <w:rsid w:val="00241A0F"/>
    <w:rsid w:val="003A147E"/>
    <w:rsid w:val="003E6FB4"/>
    <w:rsid w:val="005521C9"/>
    <w:rsid w:val="00585943"/>
    <w:rsid w:val="005C734D"/>
    <w:rsid w:val="00647C16"/>
    <w:rsid w:val="0067149D"/>
    <w:rsid w:val="006A7B02"/>
    <w:rsid w:val="00761449"/>
    <w:rsid w:val="007E767D"/>
    <w:rsid w:val="00841BF8"/>
    <w:rsid w:val="008D6F02"/>
    <w:rsid w:val="009044A3"/>
    <w:rsid w:val="00A04889"/>
    <w:rsid w:val="00A71935"/>
    <w:rsid w:val="00AA649A"/>
    <w:rsid w:val="00AB1479"/>
    <w:rsid w:val="00AB336F"/>
    <w:rsid w:val="00B205EB"/>
    <w:rsid w:val="00C70442"/>
    <w:rsid w:val="00E45A6F"/>
    <w:rsid w:val="00F13C27"/>
    <w:rsid w:val="00F60921"/>
    <w:rsid w:val="00FD79C5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4"/>
    <w:uiPriority w:val="34"/>
    <w:qFormat/>
    <w:locked/>
    <w:rsid w:val="005521C9"/>
    <w:rPr>
      <w:rFonts w:ascii="Calibri" w:eastAsia="Calibri" w:hAnsi="Calibri" w:cs="Times New Roman"/>
    </w:rPr>
  </w:style>
  <w:style w:type="paragraph" w:styleId="a4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3"/>
    <w:uiPriority w:val="34"/>
    <w:qFormat/>
    <w:rsid w:val="005521C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4"/>
    <w:uiPriority w:val="34"/>
    <w:qFormat/>
    <w:locked/>
    <w:rsid w:val="005521C9"/>
    <w:rPr>
      <w:rFonts w:ascii="Calibri" w:eastAsia="Calibri" w:hAnsi="Calibri" w:cs="Times New Roman"/>
    </w:rPr>
  </w:style>
  <w:style w:type="paragraph" w:styleId="a4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3"/>
    <w:uiPriority w:val="34"/>
    <w:qFormat/>
    <w:rsid w:val="005521C9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2579-8561-404B-8EDE-7A260E8C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12</cp:revision>
  <cp:lastPrinted>2024-12-20T09:27:00Z</cp:lastPrinted>
  <dcterms:created xsi:type="dcterms:W3CDTF">2024-12-12T03:50:00Z</dcterms:created>
  <dcterms:modified xsi:type="dcterms:W3CDTF">2024-12-20T10:16:00Z</dcterms:modified>
</cp:coreProperties>
</file>